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8CBC1" w14:textId="77777777" w:rsidR="001E28A4" w:rsidRDefault="00A7163E" w:rsidP="00A7163E">
      <w:pPr>
        <w:spacing w:before="100" w:beforeAutospacing="1" w:after="100" w:afterAutospacing="1"/>
        <w:rPr>
          <w:rFonts w:ascii="DINOT" w:eastAsia="Times New Roman" w:hAnsi="DINOT" w:cs="Arial"/>
          <w:b/>
          <w:bCs/>
          <w:color w:val="E15E10"/>
          <w:sz w:val="36"/>
          <w:szCs w:val="36"/>
          <w:lang w:eastAsia="en-GB"/>
        </w:rPr>
      </w:pPr>
      <w:r w:rsidRPr="00CB3948">
        <w:rPr>
          <w:rFonts w:ascii="DINOT" w:eastAsia="Times New Roman" w:hAnsi="DINOT" w:cs="Arial"/>
          <w:b/>
          <w:bCs/>
          <w:color w:val="E15E10"/>
          <w:sz w:val="36"/>
          <w:szCs w:val="36"/>
          <w:lang w:eastAsia="en-GB"/>
        </w:rPr>
        <w:t>Job description: Finance Officer</w:t>
      </w:r>
      <w:r w:rsidR="009A6971" w:rsidRPr="00CB3948">
        <w:rPr>
          <w:rFonts w:ascii="DINOT" w:eastAsia="Times New Roman" w:hAnsi="DINOT" w:cs="Arial"/>
          <w:b/>
          <w:bCs/>
          <w:color w:val="E15E10"/>
          <w:sz w:val="36"/>
          <w:szCs w:val="36"/>
          <w:lang w:eastAsia="en-GB"/>
        </w:rPr>
        <w:t>, South East Asia and the Pacific Department</w:t>
      </w:r>
    </w:p>
    <w:p w14:paraId="6248EEC6" w14:textId="3813921A" w:rsidR="008D5300" w:rsidRPr="001E28A4" w:rsidRDefault="00A7163E" w:rsidP="00A7163E">
      <w:pPr>
        <w:spacing w:before="100" w:beforeAutospacing="1" w:after="100" w:afterAutospacing="1"/>
        <w:rPr>
          <w:rFonts w:ascii="DINOT" w:eastAsia="Times New Roman" w:hAnsi="DINOT" w:cs="Arial"/>
          <w:b/>
          <w:bCs/>
          <w:color w:val="E15E10"/>
          <w:sz w:val="36"/>
          <w:szCs w:val="36"/>
          <w:lang w:eastAsia="en-GB"/>
        </w:rPr>
      </w:pPr>
      <w:r w:rsidRPr="001E28A4">
        <w:rPr>
          <w:rFonts w:ascii="DINOT" w:eastAsia="Times New Roman" w:hAnsi="DINOT" w:cs="Times New Roman"/>
          <w:b/>
          <w:bCs/>
          <w:sz w:val="22"/>
          <w:szCs w:val="22"/>
          <w:lang w:eastAsia="en-GB"/>
        </w:rPr>
        <w:t>Job Title:</w:t>
      </w:r>
      <w:r w:rsidR="008D5300" w:rsidRPr="00CB3948">
        <w:rPr>
          <w:rFonts w:ascii="DINOT" w:eastAsia="Times New Roman" w:hAnsi="DINOT" w:cs="Times New Roman"/>
          <w:sz w:val="22"/>
          <w:szCs w:val="22"/>
          <w:lang w:eastAsia="en-GB"/>
        </w:rPr>
        <w:t xml:space="preserve"> </w:t>
      </w:r>
      <w:r w:rsidR="008D5300" w:rsidRPr="00CB3948">
        <w:rPr>
          <w:rFonts w:ascii="DINOT" w:eastAsia="Times New Roman" w:hAnsi="DINOT" w:cs="Times New Roman"/>
          <w:sz w:val="22"/>
          <w:szCs w:val="22"/>
          <w:lang w:eastAsia="en-GB"/>
        </w:rPr>
        <w:tab/>
      </w:r>
      <w:r w:rsidR="008D5300" w:rsidRPr="00CB3948">
        <w:rPr>
          <w:rFonts w:ascii="DINOT" w:eastAsia="Times New Roman" w:hAnsi="DINOT" w:cs="Times New Roman"/>
          <w:sz w:val="22"/>
          <w:szCs w:val="22"/>
          <w:lang w:eastAsia="en-GB"/>
        </w:rPr>
        <w:tab/>
        <w:t>Finance Officer</w:t>
      </w:r>
      <w:r w:rsidR="009A6971" w:rsidRPr="00CB3948">
        <w:rPr>
          <w:rFonts w:ascii="DINOT" w:eastAsia="Times New Roman" w:hAnsi="DINOT" w:cs="Times New Roman"/>
          <w:sz w:val="22"/>
          <w:szCs w:val="22"/>
          <w:lang w:eastAsia="en-GB"/>
        </w:rPr>
        <w:t>, South East Asia and the Pacific Department</w:t>
      </w:r>
    </w:p>
    <w:p w14:paraId="42EE530F" w14:textId="56156415" w:rsidR="008D5300" w:rsidRPr="00CB3948" w:rsidRDefault="00A7163E" w:rsidP="00A7163E">
      <w:pPr>
        <w:spacing w:before="100" w:beforeAutospacing="1" w:after="100" w:afterAutospacing="1"/>
        <w:rPr>
          <w:rFonts w:ascii="DINOT" w:eastAsia="Times New Roman" w:hAnsi="DINOT" w:cs="Times New Roman"/>
          <w:sz w:val="22"/>
          <w:szCs w:val="22"/>
          <w:lang w:eastAsia="en-GB"/>
        </w:rPr>
      </w:pPr>
      <w:r w:rsidRPr="001E28A4">
        <w:rPr>
          <w:rFonts w:ascii="DINOT" w:eastAsia="Times New Roman" w:hAnsi="DINOT" w:cs="Times New Roman"/>
          <w:b/>
          <w:bCs/>
          <w:sz w:val="22"/>
          <w:szCs w:val="22"/>
          <w:lang w:eastAsia="en-GB"/>
        </w:rPr>
        <w:t xml:space="preserve">Location: </w:t>
      </w:r>
      <w:r w:rsidR="008D5300" w:rsidRPr="001E28A4">
        <w:rPr>
          <w:rFonts w:ascii="DINOT" w:eastAsia="Times New Roman" w:hAnsi="DINOT" w:cs="Times New Roman"/>
          <w:b/>
          <w:bCs/>
          <w:sz w:val="22"/>
          <w:szCs w:val="22"/>
          <w:lang w:eastAsia="en-GB"/>
        </w:rPr>
        <w:tab/>
      </w:r>
      <w:r w:rsidR="008D5300" w:rsidRPr="00CB3948">
        <w:rPr>
          <w:rFonts w:ascii="DINOT" w:eastAsia="Times New Roman" w:hAnsi="DINOT" w:cs="Times New Roman"/>
          <w:sz w:val="22"/>
          <w:szCs w:val="22"/>
          <w:lang w:eastAsia="en-GB"/>
        </w:rPr>
        <w:tab/>
        <w:t>Melbourne, Australia</w:t>
      </w:r>
    </w:p>
    <w:p w14:paraId="71083ED6" w14:textId="7326F95F" w:rsidR="008D5300" w:rsidRPr="00CB3948" w:rsidRDefault="00A7163E" w:rsidP="00A7163E">
      <w:pPr>
        <w:spacing w:before="100" w:beforeAutospacing="1" w:after="100" w:afterAutospacing="1"/>
        <w:rPr>
          <w:rFonts w:ascii="DINOT" w:eastAsia="Times New Roman" w:hAnsi="DINOT" w:cs="Times New Roman"/>
          <w:sz w:val="22"/>
          <w:szCs w:val="22"/>
          <w:lang w:eastAsia="en-GB"/>
        </w:rPr>
      </w:pPr>
      <w:r w:rsidRPr="001E28A4">
        <w:rPr>
          <w:rFonts w:ascii="DINOT" w:eastAsia="Times New Roman" w:hAnsi="DINOT" w:cs="Times New Roman"/>
          <w:b/>
          <w:bCs/>
          <w:sz w:val="22"/>
          <w:szCs w:val="22"/>
          <w:lang w:eastAsia="en-GB"/>
        </w:rPr>
        <w:t xml:space="preserve">Reporting to: </w:t>
      </w:r>
      <w:r w:rsidR="008D5300" w:rsidRPr="001E28A4">
        <w:rPr>
          <w:rFonts w:ascii="DINOT" w:eastAsia="Times New Roman" w:hAnsi="DINOT" w:cs="Times New Roman"/>
          <w:b/>
          <w:bCs/>
          <w:sz w:val="22"/>
          <w:szCs w:val="22"/>
          <w:lang w:eastAsia="en-GB"/>
        </w:rPr>
        <w:tab/>
      </w:r>
      <w:r w:rsidR="008D5300" w:rsidRPr="00CB3948">
        <w:rPr>
          <w:rFonts w:ascii="DINOT" w:eastAsia="Times New Roman" w:hAnsi="DINOT" w:cs="Times New Roman"/>
          <w:sz w:val="22"/>
          <w:szCs w:val="22"/>
          <w:lang w:eastAsia="en-GB"/>
        </w:rPr>
        <w:tab/>
        <w:t>Senior Finance Officer</w:t>
      </w:r>
      <w:r w:rsidR="00253AE9" w:rsidRPr="00CB3948">
        <w:rPr>
          <w:rFonts w:ascii="DINOT" w:eastAsia="Times New Roman" w:hAnsi="DINOT" w:cs="Times New Roman"/>
          <w:sz w:val="22"/>
          <w:szCs w:val="22"/>
          <w:lang w:eastAsia="en-GB"/>
        </w:rPr>
        <w:t xml:space="preserve">, </w:t>
      </w:r>
      <w:r w:rsidR="009A6971" w:rsidRPr="00CB3948">
        <w:rPr>
          <w:rFonts w:ascii="DINOT" w:eastAsia="Times New Roman" w:hAnsi="DINOT" w:cs="Times New Roman"/>
          <w:sz w:val="22"/>
          <w:szCs w:val="22"/>
          <w:lang w:eastAsia="en-GB"/>
        </w:rPr>
        <w:t>South East Asia and the Pacific Department</w:t>
      </w:r>
    </w:p>
    <w:p w14:paraId="41917975" w14:textId="3F007576" w:rsidR="008D5300" w:rsidRPr="00CB3948" w:rsidRDefault="00A7163E" w:rsidP="00A7163E">
      <w:pPr>
        <w:spacing w:before="100" w:beforeAutospacing="1" w:after="100" w:afterAutospacing="1"/>
        <w:rPr>
          <w:rFonts w:ascii="DINOT" w:eastAsia="Times New Roman" w:hAnsi="DINOT" w:cs="Times New Roman"/>
          <w:lang w:eastAsia="en-GB"/>
        </w:rPr>
      </w:pPr>
      <w:r w:rsidRPr="001E28A4">
        <w:rPr>
          <w:rFonts w:ascii="DINOT" w:eastAsia="Times New Roman" w:hAnsi="DINOT" w:cs="Times New Roman"/>
          <w:b/>
          <w:bCs/>
          <w:sz w:val="22"/>
          <w:szCs w:val="22"/>
          <w:lang w:eastAsia="en-GB"/>
        </w:rPr>
        <w:t xml:space="preserve">Duration: </w:t>
      </w:r>
      <w:r w:rsidR="008D5300" w:rsidRPr="001E28A4">
        <w:rPr>
          <w:rFonts w:ascii="DINOT" w:eastAsia="Times New Roman" w:hAnsi="DINOT" w:cs="Times New Roman"/>
          <w:b/>
          <w:bCs/>
          <w:sz w:val="22"/>
          <w:szCs w:val="22"/>
          <w:lang w:eastAsia="en-GB"/>
        </w:rPr>
        <w:tab/>
      </w:r>
      <w:r w:rsidR="008D5300" w:rsidRPr="00CB3948">
        <w:rPr>
          <w:rFonts w:ascii="DINOT" w:eastAsia="Times New Roman" w:hAnsi="DINOT" w:cs="Times New Roman"/>
          <w:sz w:val="22"/>
          <w:szCs w:val="22"/>
          <w:lang w:eastAsia="en-GB"/>
        </w:rPr>
        <w:tab/>
      </w:r>
      <w:r w:rsidR="008B2E56" w:rsidRPr="00CB3948">
        <w:rPr>
          <w:rFonts w:ascii="DINOT" w:eastAsia="Times New Roman" w:hAnsi="DINOT" w:cs="Times New Roman"/>
          <w:sz w:val="22"/>
          <w:szCs w:val="22"/>
          <w:lang w:eastAsia="en-GB"/>
        </w:rPr>
        <w:t>Fixed term until February 2022</w:t>
      </w:r>
    </w:p>
    <w:p w14:paraId="24291A97" w14:textId="31290E33" w:rsidR="00A7163E" w:rsidRPr="00CB3948" w:rsidRDefault="00253AE9" w:rsidP="00A7163E">
      <w:pPr>
        <w:spacing w:before="100" w:beforeAutospacing="1" w:after="100" w:afterAutospacing="1"/>
        <w:rPr>
          <w:rFonts w:ascii="DINOT" w:eastAsia="Times New Roman" w:hAnsi="DINOT" w:cs="Arial"/>
          <w:color w:val="E15E10"/>
          <w:sz w:val="36"/>
          <w:szCs w:val="36"/>
          <w:lang w:eastAsia="en-GB"/>
        </w:rPr>
      </w:pPr>
      <w:r w:rsidRPr="00CB3948">
        <w:rPr>
          <w:rFonts w:ascii="DINOT" w:eastAsia="Times New Roman" w:hAnsi="DINOT" w:cs="Arial"/>
          <w:b/>
          <w:bCs/>
          <w:color w:val="E15E10"/>
          <w:sz w:val="32"/>
          <w:szCs w:val="32"/>
          <w:lang w:eastAsia="en-GB"/>
        </w:rPr>
        <w:t>Conciliation Resources</w:t>
      </w:r>
      <w:r w:rsidR="00A7163E" w:rsidRPr="00CB3948">
        <w:rPr>
          <w:rFonts w:ascii="DINOT" w:eastAsia="Times New Roman" w:hAnsi="DINOT" w:cs="Arial"/>
          <w:b/>
          <w:bCs/>
          <w:color w:val="E15E10"/>
          <w:sz w:val="32"/>
          <w:szCs w:val="32"/>
          <w:lang w:eastAsia="en-GB"/>
        </w:rPr>
        <w:t xml:space="preserve"> </w:t>
      </w:r>
    </w:p>
    <w:p w14:paraId="4799B799" w14:textId="77777777" w:rsidR="009A6971" w:rsidRPr="00CB3948" w:rsidRDefault="009A6971" w:rsidP="009A6971">
      <w:pPr>
        <w:rPr>
          <w:rFonts w:ascii="DINOT" w:eastAsia="DINOT" w:hAnsi="DINOT" w:cs="Arial"/>
          <w:color w:val="000000"/>
          <w:sz w:val="22"/>
          <w:szCs w:val="22"/>
        </w:rPr>
      </w:pPr>
      <w:r w:rsidRPr="00CB3948">
        <w:rPr>
          <w:rFonts w:ascii="DINOT" w:eastAsia="DINOT" w:hAnsi="DINOT" w:cs="Arial"/>
          <w:color w:val="000000"/>
          <w:sz w:val="22"/>
          <w:szCs w:val="22"/>
        </w:rPr>
        <w:t>Conciliation Resources is an independent international organisation working with people in conflict to prevent violence, resolve conflicts and promote peaceful societies. We believe that building sustainable peace takes time. We provide practical support to help people affected by violent conflict achieve lasting peace. We draw on our shared experiences to improve peacebuilding policies and practice worldwide. We have worked in the South East Asia and the Pacific regions since 1994 and currently have four programmes: A regional Pacific Programme, a Fiji Programme, a Papua New Guinea Programme and a Philippines Programme.</w:t>
      </w:r>
    </w:p>
    <w:p w14:paraId="6F2533F6" w14:textId="77777777" w:rsidR="009A6971" w:rsidRPr="00CB3948" w:rsidRDefault="009A6971" w:rsidP="009A6971">
      <w:pPr>
        <w:rPr>
          <w:rFonts w:ascii="DINOT" w:eastAsia="DINOT" w:hAnsi="DINOT" w:cs="Arial"/>
          <w:color w:val="000000"/>
          <w:sz w:val="22"/>
          <w:szCs w:val="22"/>
        </w:rPr>
      </w:pPr>
    </w:p>
    <w:p w14:paraId="01474AE0" w14:textId="77777777" w:rsidR="009A6971" w:rsidRPr="00CB3948" w:rsidRDefault="009A6971" w:rsidP="009A6971">
      <w:pPr>
        <w:rPr>
          <w:rFonts w:ascii="DINOT" w:eastAsia="DINOT" w:hAnsi="DINOT" w:cs="Arial"/>
          <w:color w:val="000000"/>
          <w:sz w:val="22"/>
          <w:szCs w:val="22"/>
        </w:rPr>
      </w:pPr>
      <w:r w:rsidRPr="00CB3948">
        <w:rPr>
          <w:rFonts w:ascii="DINOT" w:eastAsia="DINOT" w:hAnsi="DINOT" w:cs="Arial"/>
          <w:color w:val="000000"/>
          <w:sz w:val="22"/>
          <w:szCs w:val="22"/>
        </w:rPr>
        <w:t>We work with partner organisations and individuals to create an environment in which long-term change is possible, supporting key actors in the conflicts (officials, civic actors and politicians) to explore options for progress through dialogue, analysis and access to new thinking; engaging with hardliners and enabling broad participation including marginalised groups. We help civil society groups become more effective in advocating for rights, encouraging debate and achieving policy change, which will contribute to potential reconciliation.</w:t>
      </w:r>
    </w:p>
    <w:p w14:paraId="1EF85A62" w14:textId="77777777" w:rsidR="00A7163E" w:rsidRPr="00CB3948" w:rsidRDefault="00A7163E" w:rsidP="00A7163E">
      <w:pPr>
        <w:spacing w:before="100" w:beforeAutospacing="1" w:after="100" w:afterAutospacing="1"/>
        <w:rPr>
          <w:rFonts w:ascii="DINOT" w:eastAsia="Times New Roman" w:hAnsi="DINOT" w:cs="Arial"/>
          <w:color w:val="E15E10"/>
          <w:sz w:val="36"/>
          <w:szCs w:val="36"/>
          <w:lang w:eastAsia="en-GB"/>
        </w:rPr>
      </w:pPr>
      <w:r w:rsidRPr="00CB3948">
        <w:rPr>
          <w:rFonts w:ascii="DINOT" w:eastAsia="Times New Roman" w:hAnsi="DINOT" w:cs="Arial"/>
          <w:b/>
          <w:bCs/>
          <w:color w:val="E15E10"/>
          <w:sz w:val="32"/>
          <w:szCs w:val="32"/>
          <w:lang w:eastAsia="en-GB"/>
        </w:rPr>
        <w:t xml:space="preserve">Job Purpose </w:t>
      </w:r>
    </w:p>
    <w:p w14:paraId="1C5F30C4" w14:textId="77777777" w:rsidR="009A6971" w:rsidRPr="00CB3948" w:rsidRDefault="009A6971" w:rsidP="009A6971">
      <w:pPr>
        <w:widowControl w:val="0"/>
        <w:rPr>
          <w:rFonts w:ascii="DINOT" w:eastAsia="DINOT" w:hAnsi="DINOT" w:cs="Arial"/>
          <w:sz w:val="22"/>
          <w:szCs w:val="22"/>
        </w:rPr>
      </w:pPr>
      <w:r w:rsidRPr="00CB3948">
        <w:rPr>
          <w:rFonts w:ascii="DINOT" w:eastAsia="DINOT" w:hAnsi="DINOT" w:cs="Arial"/>
          <w:sz w:val="22"/>
          <w:szCs w:val="22"/>
        </w:rPr>
        <w:t xml:space="preserve">We are headquartered in London, with a branch office in Melbourne (Conciliation Resources Australia). The SEAP Department also has team personnel and offices spaces in the Philippines and Fiji. </w:t>
      </w:r>
    </w:p>
    <w:p w14:paraId="162E148A" w14:textId="77777777" w:rsidR="009A6971" w:rsidRPr="00CB3948" w:rsidRDefault="009A6971" w:rsidP="009A6971">
      <w:pPr>
        <w:widowControl w:val="0"/>
        <w:rPr>
          <w:rFonts w:ascii="DINOT" w:eastAsia="DINOT" w:hAnsi="DINOT" w:cs="Arial"/>
          <w:sz w:val="22"/>
          <w:szCs w:val="22"/>
        </w:rPr>
      </w:pPr>
    </w:p>
    <w:p w14:paraId="1BEA7A91" w14:textId="0ADE88AD" w:rsidR="00291FBD" w:rsidRPr="00CB3948" w:rsidRDefault="00291FBD" w:rsidP="009A6971">
      <w:pPr>
        <w:widowControl w:val="0"/>
        <w:rPr>
          <w:rFonts w:ascii="DINOT" w:eastAsia="DINOT" w:hAnsi="DINOT" w:cs="Arial"/>
          <w:sz w:val="22"/>
          <w:szCs w:val="22"/>
        </w:rPr>
      </w:pPr>
      <w:r w:rsidRPr="00CB3948">
        <w:rPr>
          <w:rFonts w:ascii="DINOT" w:hAnsi="DINOT" w:cs="Arial"/>
          <w:sz w:val="22"/>
          <w:szCs w:val="22"/>
        </w:rPr>
        <w:t>The Finance Officer will have responsibility for a range of finance functions and services. The</w:t>
      </w:r>
      <w:r w:rsidR="007B5CD1" w:rsidRPr="00CB3948">
        <w:rPr>
          <w:rFonts w:ascii="DINOT" w:hAnsi="DINOT" w:cs="Arial"/>
          <w:sz w:val="22"/>
          <w:szCs w:val="22"/>
        </w:rPr>
        <w:t xml:space="preserve"> role is</w:t>
      </w:r>
      <w:r w:rsidRPr="00CB3948">
        <w:rPr>
          <w:rFonts w:ascii="DINOT" w:hAnsi="DINOT"/>
          <w:sz w:val="22"/>
          <w:szCs w:val="22"/>
        </w:rPr>
        <w:t xml:space="preserve"> responsible for providing technical finance assistance to the organisation including the programme teams to ultimately support the delivery of the work of Conciliation Resources. </w:t>
      </w:r>
    </w:p>
    <w:p w14:paraId="0A5503D0" w14:textId="0FA6F421" w:rsidR="009A6971" w:rsidRPr="00CB3948" w:rsidRDefault="00291FBD" w:rsidP="00253AE9">
      <w:pPr>
        <w:spacing w:before="100" w:beforeAutospacing="1" w:after="100" w:afterAutospacing="1"/>
        <w:rPr>
          <w:rFonts w:ascii="DINOT" w:eastAsia="Times New Roman" w:hAnsi="DINOT" w:cs="Times New Roman"/>
          <w:lang w:eastAsia="en-GB"/>
        </w:rPr>
      </w:pPr>
      <w:r w:rsidRPr="00CB3948">
        <w:rPr>
          <w:rFonts w:ascii="DINOT" w:eastAsia="Times New Roman" w:hAnsi="DINOT" w:cs="Times New Roman"/>
          <w:sz w:val="22"/>
          <w:szCs w:val="22"/>
          <w:lang w:eastAsia="en-GB"/>
        </w:rPr>
        <w:t xml:space="preserve">The Finance Officer works closely with others in the Finance Team and other staff across Conciliation Resources as well as our organisational partners. This is a key role in both </w:t>
      </w:r>
      <w:r w:rsidRPr="00CB3948">
        <w:rPr>
          <w:rFonts w:ascii="DINOT" w:eastAsia="Times New Roman" w:hAnsi="DINOT" w:cs="Times New Roman"/>
          <w:sz w:val="22"/>
          <w:szCs w:val="22"/>
          <w:lang w:eastAsia="en-GB"/>
        </w:rPr>
        <w:lastRenderedPageBreak/>
        <w:t xml:space="preserve">delivering and assist in developing our financial controls framework, processes and procedures and being able to respond and solve problems. </w:t>
      </w:r>
    </w:p>
    <w:p w14:paraId="6B671F2C" w14:textId="47E0C938" w:rsidR="00A7163E" w:rsidRPr="00CB3948" w:rsidRDefault="00A7163E" w:rsidP="009A6971">
      <w:pPr>
        <w:rPr>
          <w:rFonts w:ascii="DINOT" w:eastAsia="Times New Roman" w:hAnsi="DINOT" w:cs="Arial"/>
          <w:b/>
          <w:bCs/>
          <w:color w:val="E15E10"/>
          <w:sz w:val="32"/>
          <w:szCs w:val="32"/>
          <w:lang w:eastAsia="en-GB"/>
        </w:rPr>
      </w:pPr>
      <w:r w:rsidRPr="00CB3948">
        <w:rPr>
          <w:rFonts w:ascii="DINOT" w:eastAsia="Times New Roman" w:hAnsi="DINOT" w:cs="Arial"/>
          <w:b/>
          <w:bCs/>
          <w:color w:val="E15E10"/>
          <w:sz w:val="32"/>
          <w:szCs w:val="32"/>
          <w:lang w:eastAsia="en-GB"/>
        </w:rPr>
        <w:t xml:space="preserve">Specific Responsibilities and Tasks </w:t>
      </w:r>
    </w:p>
    <w:p w14:paraId="6C66A29B" w14:textId="5EC1AD18" w:rsidR="00A7163E" w:rsidRPr="00CB3948" w:rsidRDefault="00A7163E" w:rsidP="00CB3948">
      <w:pPr>
        <w:spacing w:before="100" w:beforeAutospacing="1" w:after="100" w:afterAutospacing="1"/>
        <w:ind w:firstLine="360"/>
        <w:rPr>
          <w:rFonts w:ascii="DINOT" w:eastAsia="Times New Roman" w:hAnsi="DINOT" w:cs="Times New Roman"/>
          <w:lang w:eastAsia="en-GB"/>
        </w:rPr>
      </w:pPr>
      <w:r w:rsidRPr="00CB3948">
        <w:rPr>
          <w:rFonts w:ascii="DINOT" w:eastAsia="Times New Roman" w:hAnsi="DINOT" w:cs="Arial"/>
          <w:b/>
          <w:bCs/>
          <w:sz w:val="22"/>
          <w:szCs w:val="22"/>
          <w:lang w:eastAsia="en-GB"/>
        </w:rPr>
        <w:t>Finance</w:t>
      </w:r>
      <w:r w:rsidR="006222CB" w:rsidRPr="00CB3948">
        <w:rPr>
          <w:rFonts w:ascii="DINOT" w:eastAsia="Times New Roman" w:hAnsi="DINOT" w:cs="Arial"/>
          <w:b/>
          <w:bCs/>
          <w:sz w:val="22"/>
          <w:szCs w:val="22"/>
          <w:lang w:eastAsia="en-GB"/>
        </w:rPr>
        <w:t xml:space="preserve"> Operations</w:t>
      </w:r>
    </w:p>
    <w:p w14:paraId="3878F8A3" w14:textId="77777777" w:rsidR="00A7163E" w:rsidRPr="00CB3948" w:rsidRDefault="00A7163E"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Responsible for day to day entry of financial information and maintaining all financial records for projects and for the organisation in accordance with established financial procedures. </w:t>
      </w:r>
    </w:p>
    <w:p w14:paraId="77EF7F5D" w14:textId="18120344" w:rsidR="00D6304F" w:rsidRPr="00CB3948" w:rsidRDefault="00A7163E"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Responsible </w:t>
      </w:r>
      <w:r w:rsidR="009B5F7A" w:rsidRPr="00CB3948">
        <w:rPr>
          <w:rFonts w:ascii="DINOT" w:eastAsia="Times New Roman" w:hAnsi="DINOT" w:cs="Times New Roman"/>
          <w:sz w:val="22"/>
          <w:szCs w:val="22"/>
          <w:lang w:eastAsia="en-GB"/>
        </w:rPr>
        <w:t>to</w:t>
      </w:r>
      <w:r w:rsidRPr="00CB3948">
        <w:rPr>
          <w:rFonts w:ascii="DINOT" w:eastAsia="Times New Roman" w:hAnsi="DINOT" w:cs="Times New Roman"/>
          <w:sz w:val="22"/>
          <w:szCs w:val="22"/>
          <w:lang w:eastAsia="en-GB"/>
        </w:rPr>
        <w:t xml:space="preserve"> </w:t>
      </w:r>
      <w:r w:rsidR="009B5F7A" w:rsidRPr="00CB3948">
        <w:rPr>
          <w:rFonts w:ascii="DINOT" w:eastAsia="Times New Roman" w:hAnsi="DINOT" w:cs="Times New Roman"/>
          <w:sz w:val="22"/>
          <w:szCs w:val="22"/>
          <w:lang w:eastAsia="en-GB"/>
        </w:rPr>
        <w:t xml:space="preserve">support the </w:t>
      </w:r>
      <w:r w:rsidRPr="00CB3948">
        <w:rPr>
          <w:rFonts w:ascii="DINOT" w:eastAsia="Times New Roman" w:hAnsi="DINOT" w:cs="Times New Roman"/>
          <w:sz w:val="22"/>
          <w:szCs w:val="22"/>
          <w:lang w:eastAsia="en-GB"/>
        </w:rPr>
        <w:t xml:space="preserve">handling key aspects of the end to end process for processing and posting </w:t>
      </w:r>
      <w:r w:rsidR="007F2707" w:rsidRPr="00CB3948">
        <w:rPr>
          <w:rFonts w:ascii="DINOT" w:eastAsia="Times New Roman" w:hAnsi="DINOT" w:cs="Times New Roman"/>
          <w:sz w:val="22"/>
          <w:szCs w:val="22"/>
          <w:lang w:eastAsia="en-GB"/>
        </w:rPr>
        <w:t xml:space="preserve">income and </w:t>
      </w:r>
      <w:r w:rsidRPr="00CB3948">
        <w:rPr>
          <w:rFonts w:ascii="DINOT" w:eastAsia="Times New Roman" w:hAnsi="DINOT" w:cs="Times New Roman"/>
          <w:sz w:val="22"/>
          <w:szCs w:val="22"/>
          <w:lang w:eastAsia="en-GB"/>
        </w:rPr>
        <w:t xml:space="preserve">expenditure entries onto </w:t>
      </w:r>
      <w:r w:rsidR="007F2707" w:rsidRPr="00CB3948">
        <w:rPr>
          <w:rFonts w:ascii="DINOT" w:eastAsia="Times New Roman" w:hAnsi="DINOT" w:cs="Times New Roman"/>
          <w:sz w:val="22"/>
          <w:szCs w:val="22"/>
          <w:lang w:eastAsia="en-GB"/>
        </w:rPr>
        <w:t>Conciliation Resource’s financial system</w:t>
      </w:r>
      <w:r w:rsidRPr="00CB3948">
        <w:rPr>
          <w:rFonts w:ascii="DINOT" w:eastAsia="Times New Roman" w:hAnsi="DINOT" w:cs="Times New Roman"/>
          <w:sz w:val="22"/>
          <w:szCs w:val="22"/>
          <w:lang w:eastAsia="en-GB"/>
        </w:rPr>
        <w:t xml:space="preserve">. </w:t>
      </w:r>
    </w:p>
    <w:p w14:paraId="3FC048A7" w14:textId="5F8837A3" w:rsidR="007F2707" w:rsidRPr="00CB3948" w:rsidRDefault="007F2707"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Responsible </w:t>
      </w:r>
      <w:r w:rsidR="009B5F7A" w:rsidRPr="00CB3948">
        <w:rPr>
          <w:rFonts w:ascii="DINOT" w:eastAsia="Times New Roman" w:hAnsi="DINOT" w:cs="Times New Roman"/>
          <w:sz w:val="22"/>
          <w:szCs w:val="22"/>
          <w:lang w:eastAsia="en-GB"/>
        </w:rPr>
        <w:t xml:space="preserve">to support </w:t>
      </w:r>
      <w:r w:rsidR="000E2166" w:rsidRPr="00CB3948">
        <w:rPr>
          <w:rFonts w:ascii="DINOT" w:eastAsia="Times New Roman" w:hAnsi="DINOT" w:cs="Times New Roman"/>
          <w:sz w:val="22"/>
          <w:szCs w:val="22"/>
          <w:lang w:eastAsia="en-GB"/>
        </w:rPr>
        <w:t xml:space="preserve">Conciliation Resources Australia </w:t>
      </w:r>
      <w:r w:rsidR="00A7163E" w:rsidRPr="00CB3948">
        <w:rPr>
          <w:rFonts w:ascii="DINOT" w:eastAsia="Times New Roman" w:hAnsi="DINOT" w:cs="Times New Roman"/>
          <w:sz w:val="22"/>
          <w:szCs w:val="22"/>
          <w:lang w:eastAsia="en-GB"/>
        </w:rPr>
        <w:t xml:space="preserve">accounts payable </w:t>
      </w:r>
      <w:r w:rsidRPr="00CB3948">
        <w:rPr>
          <w:rFonts w:ascii="DINOT" w:eastAsia="Times New Roman" w:hAnsi="DINOT" w:cs="Times New Roman"/>
          <w:sz w:val="22"/>
          <w:szCs w:val="22"/>
          <w:lang w:eastAsia="en-GB"/>
        </w:rPr>
        <w:t>function</w:t>
      </w:r>
      <w:r w:rsidR="004A0EAE" w:rsidRPr="00CB3948">
        <w:rPr>
          <w:rFonts w:ascii="DINOT" w:eastAsia="Times New Roman" w:hAnsi="DINOT" w:cs="Times New Roman"/>
          <w:sz w:val="22"/>
          <w:szCs w:val="22"/>
          <w:lang w:eastAsia="en-GB"/>
        </w:rPr>
        <w:t>.</w:t>
      </w:r>
    </w:p>
    <w:p w14:paraId="23231C2B" w14:textId="2BA7C554" w:rsidR="004A0EAE" w:rsidRPr="00CB3948" w:rsidRDefault="004A0EAE"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Be responsible </w:t>
      </w:r>
      <w:r w:rsidR="002B4018" w:rsidRPr="00CB3948">
        <w:rPr>
          <w:rFonts w:ascii="DINOT" w:eastAsia="Times New Roman" w:hAnsi="DINOT" w:cs="Times New Roman"/>
          <w:sz w:val="22"/>
          <w:szCs w:val="22"/>
          <w:lang w:eastAsia="en-GB"/>
        </w:rPr>
        <w:t xml:space="preserve">to support </w:t>
      </w:r>
      <w:r w:rsidRPr="00CB3948">
        <w:rPr>
          <w:rFonts w:ascii="DINOT" w:eastAsia="Times New Roman" w:hAnsi="DINOT" w:cs="Times New Roman"/>
          <w:sz w:val="22"/>
          <w:szCs w:val="22"/>
          <w:lang w:eastAsia="en-GB"/>
        </w:rPr>
        <w:t>a number of month-end and quarter-end account reconciliations.</w:t>
      </w:r>
    </w:p>
    <w:p w14:paraId="2A070841" w14:textId="3D113B2D" w:rsidR="007F2707" w:rsidRPr="00CB3948" w:rsidRDefault="007F2707"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Ensure that supplier details are maintained and updated at all time in the account</w:t>
      </w:r>
      <w:r w:rsidR="00BA2ED8" w:rsidRPr="00CB3948">
        <w:rPr>
          <w:rFonts w:ascii="DINOT" w:eastAsia="Times New Roman" w:hAnsi="DINOT" w:cs="Times New Roman"/>
          <w:sz w:val="22"/>
          <w:szCs w:val="22"/>
          <w:lang w:eastAsia="en-GB"/>
        </w:rPr>
        <w:t>s system and organisational database.</w:t>
      </w:r>
    </w:p>
    <w:p w14:paraId="7EDE9C11" w14:textId="62CDDDA2" w:rsidR="004A0EAE" w:rsidRPr="00CB3948" w:rsidRDefault="00A7163E"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Process authorised transactions following established accounting procedures and ensure they are charged to the correct approved budget.</w:t>
      </w:r>
    </w:p>
    <w:p w14:paraId="05930874" w14:textId="77777777" w:rsidR="006D3FF6" w:rsidRPr="00CB3948" w:rsidRDefault="006D3FF6"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Maintain proper physical and electronic files and folders including current and archived information to enable retrieval of information by the organisation and others.</w:t>
      </w:r>
    </w:p>
    <w:p w14:paraId="74B8016F" w14:textId="77777777" w:rsidR="006D3FF6" w:rsidRPr="00CB3948" w:rsidRDefault="006D3FF6"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Maintain and update payment / receipt / payment logs. </w:t>
      </w:r>
    </w:p>
    <w:p w14:paraId="5F240E09" w14:textId="6618C2EF" w:rsidR="006D3FF6" w:rsidRPr="00CB3948" w:rsidRDefault="006D3FF6"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Responsible </w:t>
      </w:r>
      <w:r w:rsidR="002B4018" w:rsidRPr="00CB3948">
        <w:rPr>
          <w:rFonts w:ascii="DINOT" w:eastAsia="Times New Roman" w:hAnsi="DINOT" w:cs="Times New Roman"/>
          <w:sz w:val="22"/>
          <w:szCs w:val="22"/>
          <w:lang w:eastAsia="en-GB"/>
        </w:rPr>
        <w:t xml:space="preserve">to support </w:t>
      </w:r>
      <w:r w:rsidRPr="00CB3948">
        <w:rPr>
          <w:rFonts w:ascii="DINOT" w:eastAsia="Times New Roman" w:hAnsi="DINOT" w:cs="Times New Roman"/>
          <w:sz w:val="22"/>
          <w:szCs w:val="22"/>
          <w:lang w:eastAsia="en-GB"/>
        </w:rPr>
        <w:t>the fixed asset register and process relevant journals as required.</w:t>
      </w:r>
    </w:p>
    <w:p w14:paraId="6F91D272" w14:textId="2BC38E68" w:rsidR="006D3FF6" w:rsidRPr="00CB3948" w:rsidRDefault="004A0EAE" w:rsidP="00CB3948">
      <w:pPr>
        <w:numPr>
          <w:ilvl w:val="0"/>
          <w:numId w:val="1"/>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Other ad hoc finance duties as required.</w:t>
      </w:r>
    </w:p>
    <w:p w14:paraId="5363110E" w14:textId="5D6153AC" w:rsidR="000221C4" w:rsidRPr="00CB3948" w:rsidRDefault="000221C4" w:rsidP="00CB3948">
      <w:pPr>
        <w:spacing w:before="100" w:beforeAutospacing="1" w:after="100" w:afterAutospacing="1"/>
        <w:ind w:firstLine="360"/>
        <w:rPr>
          <w:rFonts w:ascii="DINOT" w:eastAsia="Times New Roman" w:hAnsi="DINOT" w:cs="Times New Roman"/>
          <w:sz w:val="22"/>
          <w:szCs w:val="22"/>
          <w:lang w:eastAsia="en-GB"/>
        </w:rPr>
      </w:pPr>
      <w:r w:rsidRPr="00CB3948">
        <w:rPr>
          <w:rFonts w:ascii="DINOT" w:eastAsia="Times New Roman" w:hAnsi="DINOT" w:cs="Arial"/>
          <w:b/>
          <w:bCs/>
          <w:sz w:val="22"/>
          <w:szCs w:val="22"/>
          <w:lang w:eastAsia="en-GB"/>
        </w:rPr>
        <w:t xml:space="preserve">Statutory requirements and </w:t>
      </w:r>
      <w:r w:rsidR="006D3FF6" w:rsidRPr="00CB3948">
        <w:rPr>
          <w:rFonts w:ascii="DINOT" w:eastAsia="Times New Roman" w:hAnsi="DINOT" w:cs="Arial"/>
          <w:b/>
          <w:bCs/>
          <w:sz w:val="22"/>
          <w:szCs w:val="22"/>
          <w:lang w:eastAsia="en-GB"/>
        </w:rPr>
        <w:t>P</w:t>
      </w:r>
      <w:r w:rsidRPr="00CB3948">
        <w:rPr>
          <w:rFonts w:ascii="DINOT" w:eastAsia="Times New Roman" w:hAnsi="DINOT" w:cs="Arial"/>
          <w:b/>
          <w:bCs/>
          <w:sz w:val="22"/>
          <w:szCs w:val="22"/>
          <w:lang w:eastAsia="en-GB"/>
        </w:rPr>
        <w:t xml:space="preserve">ayroll </w:t>
      </w:r>
    </w:p>
    <w:p w14:paraId="0168659C" w14:textId="7305A644" w:rsidR="000221C4" w:rsidRPr="00CB3948" w:rsidRDefault="000221C4" w:rsidP="00CB3948">
      <w:pPr>
        <w:pStyle w:val="NormalWeb"/>
        <w:numPr>
          <w:ilvl w:val="0"/>
          <w:numId w:val="10"/>
        </w:numPr>
        <w:rPr>
          <w:rFonts w:ascii="DINOT" w:hAnsi="DINOT"/>
        </w:rPr>
      </w:pPr>
      <w:r w:rsidRPr="00CB3948">
        <w:rPr>
          <w:rFonts w:ascii="DINOT" w:hAnsi="DINOT"/>
          <w:sz w:val="22"/>
          <w:szCs w:val="22"/>
        </w:rPr>
        <w:t xml:space="preserve">Assist with the statutory reporting of accounts. </w:t>
      </w:r>
    </w:p>
    <w:p w14:paraId="1D0EC646" w14:textId="2330D99B" w:rsidR="000221C4" w:rsidRPr="00CB3948" w:rsidRDefault="000221C4" w:rsidP="00CB3948">
      <w:pPr>
        <w:pStyle w:val="NormalWeb"/>
        <w:numPr>
          <w:ilvl w:val="0"/>
          <w:numId w:val="10"/>
        </w:numPr>
        <w:rPr>
          <w:rFonts w:ascii="DINOT" w:hAnsi="DINOT"/>
        </w:rPr>
      </w:pPr>
      <w:r w:rsidRPr="00CB3948">
        <w:rPr>
          <w:rFonts w:ascii="DINOT" w:hAnsi="DINOT"/>
          <w:sz w:val="22"/>
          <w:szCs w:val="22"/>
        </w:rPr>
        <w:t xml:space="preserve">Assist with administration of the monthly payroll processing cycle including all aspects of adjustments, PAYG withholding, superannuation contributions and settling our liabilities. </w:t>
      </w:r>
    </w:p>
    <w:p w14:paraId="5AD93289" w14:textId="7045F966" w:rsidR="000221C4" w:rsidRPr="00CB3948" w:rsidRDefault="000221C4" w:rsidP="00CB3948">
      <w:pPr>
        <w:pStyle w:val="NormalWeb"/>
        <w:numPr>
          <w:ilvl w:val="0"/>
          <w:numId w:val="10"/>
        </w:numPr>
        <w:rPr>
          <w:rFonts w:ascii="DINOT" w:hAnsi="DINOT"/>
        </w:rPr>
      </w:pPr>
      <w:r w:rsidRPr="00CB3948">
        <w:rPr>
          <w:rFonts w:ascii="DINOT" w:hAnsi="DINOT"/>
          <w:sz w:val="22"/>
          <w:szCs w:val="22"/>
        </w:rPr>
        <w:t xml:space="preserve">Complete Conciliation Resources’ quarterly GST return. </w:t>
      </w:r>
    </w:p>
    <w:p w14:paraId="6B00B47E" w14:textId="34BE642D" w:rsidR="000221C4" w:rsidRPr="00CB3948" w:rsidRDefault="006D3FF6" w:rsidP="00CB3948">
      <w:pPr>
        <w:pStyle w:val="NormalWeb"/>
        <w:numPr>
          <w:ilvl w:val="0"/>
          <w:numId w:val="10"/>
        </w:numPr>
        <w:rPr>
          <w:rFonts w:ascii="DINOT" w:hAnsi="DINOT"/>
        </w:rPr>
      </w:pPr>
      <w:r w:rsidRPr="00CB3948">
        <w:rPr>
          <w:rFonts w:ascii="DINOT" w:hAnsi="DINOT"/>
          <w:sz w:val="22"/>
          <w:szCs w:val="22"/>
        </w:rPr>
        <w:t>Assist with</w:t>
      </w:r>
      <w:r w:rsidR="000221C4" w:rsidRPr="00CB3948">
        <w:rPr>
          <w:rFonts w:ascii="DINOT" w:hAnsi="DINOT"/>
          <w:sz w:val="22"/>
          <w:szCs w:val="22"/>
        </w:rPr>
        <w:t xml:space="preserve"> branch office donor audit processes when required</w:t>
      </w:r>
      <w:r w:rsidRPr="00CB3948">
        <w:rPr>
          <w:rFonts w:ascii="DINOT" w:hAnsi="DINOT"/>
          <w:sz w:val="22"/>
          <w:szCs w:val="22"/>
        </w:rPr>
        <w:t>.</w:t>
      </w:r>
    </w:p>
    <w:p w14:paraId="03C12F0A" w14:textId="571A89E9" w:rsidR="000221C4" w:rsidRPr="00CB3948" w:rsidRDefault="000221C4" w:rsidP="00CB3948">
      <w:pPr>
        <w:pStyle w:val="NormalWeb"/>
        <w:numPr>
          <w:ilvl w:val="0"/>
          <w:numId w:val="10"/>
        </w:numPr>
        <w:rPr>
          <w:rFonts w:ascii="DINOT" w:hAnsi="DINOT"/>
        </w:rPr>
      </w:pPr>
      <w:r w:rsidRPr="00CB3948">
        <w:rPr>
          <w:rFonts w:ascii="DINOT" w:hAnsi="DINOT"/>
          <w:sz w:val="22"/>
          <w:szCs w:val="22"/>
        </w:rPr>
        <w:t xml:space="preserve">Assist in the preparation of the year-end audit file for internal and external audit processes as requested. </w:t>
      </w:r>
    </w:p>
    <w:p w14:paraId="22E92467" w14:textId="4A68BFBE" w:rsidR="00A7163E" w:rsidRPr="00CB3948" w:rsidRDefault="00A7163E" w:rsidP="00CB3948">
      <w:pPr>
        <w:spacing w:before="100" w:beforeAutospacing="1" w:after="100" w:afterAutospacing="1"/>
        <w:ind w:firstLine="360"/>
        <w:rPr>
          <w:rFonts w:ascii="DINOT" w:eastAsia="Times New Roman" w:hAnsi="DINOT" w:cs="Times New Roman"/>
          <w:sz w:val="22"/>
          <w:szCs w:val="22"/>
          <w:lang w:eastAsia="en-GB"/>
        </w:rPr>
      </w:pPr>
      <w:r w:rsidRPr="00CB3948">
        <w:rPr>
          <w:rFonts w:ascii="DINOT" w:eastAsia="Times New Roman" w:hAnsi="DINOT" w:cs="Arial"/>
          <w:b/>
          <w:bCs/>
          <w:sz w:val="22"/>
          <w:szCs w:val="22"/>
          <w:lang w:eastAsia="en-GB"/>
        </w:rPr>
        <w:t xml:space="preserve">Financial Management and Reporting </w:t>
      </w:r>
    </w:p>
    <w:p w14:paraId="65264B33" w14:textId="1803052A" w:rsidR="00A7163E" w:rsidRPr="00CB3948" w:rsidRDefault="002B4018" w:rsidP="00CB3948">
      <w:pPr>
        <w:numPr>
          <w:ilvl w:val="0"/>
          <w:numId w:val="3"/>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Support </w:t>
      </w:r>
      <w:r w:rsidR="00A7163E" w:rsidRPr="00CB3948">
        <w:rPr>
          <w:rFonts w:ascii="DINOT" w:eastAsia="Times New Roman" w:hAnsi="DINOT" w:cs="Times New Roman"/>
          <w:sz w:val="22"/>
          <w:szCs w:val="22"/>
          <w:lang w:eastAsia="en-GB"/>
        </w:rPr>
        <w:t>month end procedures in line with reporting to the budget holder in accordance with agreed deadlines.</w:t>
      </w:r>
    </w:p>
    <w:p w14:paraId="04660E45" w14:textId="3D6B9DB9" w:rsidR="00042BE0" w:rsidRPr="00CB3948" w:rsidRDefault="002B4018" w:rsidP="00CB3948">
      <w:pPr>
        <w:numPr>
          <w:ilvl w:val="0"/>
          <w:numId w:val="3"/>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Coordinate with </w:t>
      </w:r>
      <w:r w:rsidR="00A7163E" w:rsidRPr="00CB3948">
        <w:rPr>
          <w:rFonts w:ascii="DINOT" w:eastAsia="Times New Roman" w:hAnsi="DINOT" w:cs="Times New Roman"/>
          <w:sz w:val="22"/>
          <w:szCs w:val="22"/>
          <w:lang w:eastAsia="en-GB"/>
        </w:rPr>
        <w:t xml:space="preserve">programme team </w:t>
      </w:r>
      <w:r w:rsidRPr="00CB3948">
        <w:rPr>
          <w:rFonts w:ascii="DINOT" w:eastAsia="Times New Roman" w:hAnsi="DINOT" w:cs="Times New Roman"/>
          <w:sz w:val="22"/>
          <w:szCs w:val="22"/>
          <w:lang w:eastAsia="en-GB"/>
        </w:rPr>
        <w:t xml:space="preserve">for </w:t>
      </w:r>
      <w:r w:rsidR="00A7163E" w:rsidRPr="00CB3948">
        <w:rPr>
          <w:rFonts w:ascii="DINOT" w:eastAsia="Times New Roman" w:hAnsi="DINOT" w:cs="Times New Roman"/>
          <w:sz w:val="22"/>
          <w:szCs w:val="22"/>
          <w:lang w:eastAsia="en-GB"/>
        </w:rPr>
        <w:t>partner finances, liaising with</w:t>
      </w:r>
      <w:r w:rsidR="00BA2ED8" w:rsidRPr="00CB3948">
        <w:rPr>
          <w:rFonts w:ascii="DINOT" w:eastAsia="Times New Roman" w:hAnsi="DINOT" w:cs="Times New Roman"/>
          <w:sz w:val="22"/>
          <w:szCs w:val="22"/>
          <w:lang w:eastAsia="en-GB"/>
        </w:rPr>
        <w:t xml:space="preserve"> colleagues</w:t>
      </w:r>
      <w:r w:rsidR="00A7163E" w:rsidRPr="00CB3948">
        <w:rPr>
          <w:rFonts w:ascii="DINOT" w:eastAsia="Times New Roman" w:hAnsi="DINOT" w:cs="Times New Roman"/>
          <w:sz w:val="22"/>
          <w:szCs w:val="22"/>
          <w:lang w:eastAsia="en-GB"/>
        </w:rPr>
        <w:t xml:space="preserve"> to resolve queries</w:t>
      </w:r>
      <w:r w:rsidR="000E2166" w:rsidRPr="00CB3948">
        <w:rPr>
          <w:rFonts w:ascii="DINOT" w:eastAsia="Times New Roman" w:hAnsi="DINOT" w:cs="Times New Roman"/>
          <w:sz w:val="22"/>
          <w:szCs w:val="22"/>
          <w:lang w:eastAsia="en-GB"/>
        </w:rPr>
        <w:t>.</w:t>
      </w:r>
    </w:p>
    <w:p w14:paraId="3E91004D" w14:textId="5B343FC5" w:rsidR="00042BE0" w:rsidRPr="00CB3948" w:rsidRDefault="00042BE0" w:rsidP="00CB3948">
      <w:pPr>
        <w:numPr>
          <w:ilvl w:val="0"/>
          <w:numId w:val="3"/>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lastRenderedPageBreak/>
        <w:t>Assist with donor reports, transaction lists and make corrections according to compliance needs as required.</w:t>
      </w:r>
    </w:p>
    <w:p w14:paraId="061B675B" w14:textId="6280DB33" w:rsidR="00A7163E" w:rsidRPr="00CB3948" w:rsidRDefault="000E2166" w:rsidP="00CB3948">
      <w:pPr>
        <w:numPr>
          <w:ilvl w:val="0"/>
          <w:numId w:val="3"/>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Respond to internal &amp; external payment queries and take corrective actions when needed.</w:t>
      </w:r>
    </w:p>
    <w:p w14:paraId="4E0ADD38" w14:textId="77777777" w:rsidR="002B4018" w:rsidRPr="00CB3948" w:rsidRDefault="00A7163E" w:rsidP="00CB3948">
      <w:pPr>
        <w:numPr>
          <w:ilvl w:val="0"/>
          <w:numId w:val="3"/>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Assist teams to meet their financial responsibilities and compliance with the accounting and reporting requirements. </w:t>
      </w:r>
    </w:p>
    <w:p w14:paraId="26A45386" w14:textId="195FDEA7" w:rsidR="009A6971" w:rsidRPr="00CB3948" w:rsidRDefault="002B4018" w:rsidP="00CB3948">
      <w:pPr>
        <w:numPr>
          <w:ilvl w:val="0"/>
          <w:numId w:val="3"/>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Contribute to Conciliation Resources Australia part of the report to the Executive Management Team and board on a quarterly basis.</w:t>
      </w:r>
    </w:p>
    <w:p w14:paraId="10866AED" w14:textId="23DE6A64" w:rsidR="00A7163E" w:rsidRPr="00CB3948" w:rsidRDefault="00A7163E" w:rsidP="00CB3948">
      <w:pPr>
        <w:spacing w:before="100" w:beforeAutospacing="1" w:after="100" w:afterAutospacing="1"/>
        <w:ind w:left="360"/>
        <w:rPr>
          <w:rFonts w:ascii="DINOT" w:eastAsia="Times New Roman" w:hAnsi="DINOT" w:cs="Times New Roman"/>
          <w:sz w:val="22"/>
          <w:szCs w:val="22"/>
          <w:lang w:eastAsia="en-GB"/>
        </w:rPr>
      </w:pPr>
      <w:r w:rsidRPr="00CB3948">
        <w:rPr>
          <w:rFonts w:ascii="DINOT" w:eastAsia="Times New Roman" w:hAnsi="DINOT" w:cs="Arial"/>
          <w:b/>
          <w:bCs/>
          <w:sz w:val="22"/>
          <w:szCs w:val="22"/>
          <w:lang w:eastAsia="en-GB"/>
        </w:rPr>
        <w:t xml:space="preserve">Other Responsibilities </w:t>
      </w:r>
    </w:p>
    <w:p w14:paraId="6DDBA23F" w14:textId="36FD6B83" w:rsidR="00A7163E" w:rsidRPr="00CB3948" w:rsidRDefault="00A7163E" w:rsidP="00CB3948">
      <w:pPr>
        <w:numPr>
          <w:ilvl w:val="0"/>
          <w:numId w:val="6"/>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Participate in internal meetings and organisation wide meetings and initiatives</w:t>
      </w:r>
      <w:r w:rsidR="006F59D8" w:rsidRPr="00CB3948">
        <w:rPr>
          <w:rFonts w:ascii="DINOT" w:eastAsia="Times New Roman" w:hAnsi="DINOT" w:cs="Times New Roman"/>
          <w:sz w:val="22"/>
          <w:szCs w:val="22"/>
          <w:lang w:eastAsia="en-GB"/>
        </w:rPr>
        <w:t xml:space="preserve"> when required</w:t>
      </w:r>
      <w:r w:rsidRPr="00CB3948">
        <w:rPr>
          <w:rFonts w:ascii="DINOT" w:eastAsia="Times New Roman" w:hAnsi="DINOT" w:cs="Times New Roman"/>
          <w:sz w:val="22"/>
          <w:szCs w:val="22"/>
          <w:lang w:eastAsia="en-GB"/>
        </w:rPr>
        <w:t xml:space="preserve">. </w:t>
      </w:r>
    </w:p>
    <w:p w14:paraId="307C489A" w14:textId="77777777" w:rsidR="006F59D8" w:rsidRPr="00CB3948" w:rsidRDefault="00A7163E" w:rsidP="00CB3948">
      <w:pPr>
        <w:numPr>
          <w:ilvl w:val="0"/>
          <w:numId w:val="6"/>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Participate in regular line management sessions, semi-annual and annual appraisals and keep the HR Information System up to date. </w:t>
      </w:r>
    </w:p>
    <w:p w14:paraId="3D321B7A" w14:textId="77777777" w:rsidR="006F59D8" w:rsidRPr="00CB3948" w:rsidRDefault="00A7163E" w:rsidP="00CB3948">
      <w:pPr>
        <w:numPr>
          <w:ilvl w:val="0"/>
          <w:numId w:val="6"/>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To provide cover for other members of the Finance team during holidays, sickness or other absences and in emergencies. </w:t>
      </w:r>
    </w:p>
    <w:p w14:paraId="03D0DC35" w14:textId="744BDE08" w:rsidR="000E2166" w:rsidRPr="00CB3948" w:rsidRDefault="00A7163E" w:rsidP="00CB3948">
      <w:pPr>
        <w:numPr>
          <w:ilvl w:val="0"/>
          <w:numId w:val="6"/>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Perform other duties and tasks</w:t>
      </w:r>
      <w:r w:rsidR="000E2166" w:rsidRPr="00CB3948">
        <w:rPr>
          <w:rFonts w:ascii="DINOT" w:eastAsia="Times New Roman" w:hAnsi="DINOT" w:cs="Times New Roman"/>
          <w:sz w:val="22"/>
          <w:szCs w:val="22"/>
          <w:lang w:eastAsia="en-GB"/>
        </w:rPr>
        <w:t xml:space="preserve"> across Conciliation Resources Australia</w:t>
      </w:r>
      <w:r w:rsidRPr="00CB3948">
        <w:rPr>
          <w:rFonts w:ascii="DINOT" w:eastAsia="Times New Roman" w:hAnsi="DINOT" w:cs="Times New Roman"/>
          <w:sz w:val="22"/>
          <w:szCs w:val="22"/>
          <w:lang w:eastAsia="en-GB"/>
        </w:rPr>
        <w:t>, consistent with the skills and expertise of the post-holder, as required in non-routine circumstances.</w:t>
      </w:r>
    </w:p>
    <w:p w14:paraId="1D91C6E7" w14:textId="076E8BC9" w:rsidR="00FD4DEB" w:rsidRPr="00CB3948" w:rsidRDefault="00FD4DEB" w:rsidP="00CB3948">
      <w:pPr>
        <w:pStyle w:val="ListParagraph"/>
        <w:numPr>
          <w:ilvl w:val="0"/>
          <w:numId w:val="6"/>
        </w:numPr>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Coordinate and seek advice from London finance team when necessary.</w:t>
      </w:r>
    </w:p>
    <w:p w14:paraId="070A293F" w14:textId="516C88F1" w:rsidR="000E2166" w:rsidRPr="00CB3948" w:rsidRDefault="000E2166" w:rsidP="00CB3948">
      <w:pPr>
        <w:numPr>
          <w:ilvl w:val="0"/>
          <w:numId w:val="6"/>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Positively </w:t>
      </w:r>
      <w:r w:rsidR="002B4018" w:rsidRPr="00CB3948">
        <w:rPr>
          <w:rFonts w:ascii="DINOT" w:eastAsia="Times New Roman" w:hAnsi="DINOT" w:cs="Times New Roman"/>
          <w:sz w:val="22"/>
          <w:szCs w:val="22"/>
          <w:lang w:eastAsia="en-GB"/>
        </w:rPr>
        <w:t>e</w:t>
      </w:r>
      <w:r w:rsidRPr="00CB3948">
        <w:rPr>
          <w:rFonts w:ascii="DINOT" w:eastAsia="Times New Roman" w:hAnsi="DINOT" w:cs="Times New Roman"/>
          <w:sz w:val="22"/>
          <w:szCs w:val="22"/>
          <w:lang w:eastAsia="en-GB"/>
        </w:rPr>
        <w:t>ngage in Conciliation Resources’ work on safeguarding and help us keep all people safe.</w:t>
      </w:r>
    </w:p>
    <w:p w14:paraId="49C14B35" w14:textId="3AB6DE70" w:rsidR="007B5CD1" w:rsidRPr="00CB3948" w:rsidRDefault="000E2166" w:rsidP="00CB3948">
      <w:pPr>
        <w:numPr>
          <w:ilvl w:val="0"/>
          <w:numId w:val="6"/>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Support the organisation and delivery of cross-team or cross-organisational learning lead by Conciliation Resources and actively participate in learning initiatives or activities within the organisation.</w:t>
      </w:r>
      <w:r w:rsidR="00A7163E" w:rsidRPr="00CB3948">
        <w:rPr>
          <w:rFonts w:ascii="DINOT" w:eastAsia="Times New Roman" w:hAnsi="DINOT" w:cs="Times New Roman"/>
          <w:sz w:val="22"/>
          <w:szCs w:val="22"/>
          <w:lang w:eastAsia="en-GB"/>
        </w:rPr>
        <w:t xml:space="preserve"> </w:t>
      </w:r>
    </w:p>
    <w:p w14:paraId="5C72CFB5" w14:textId="1D0AFE0F" w:rsidR="00A7163E" w:rsidRPr="00CB3948" w:rsidRDefault="00A7163E" w:rsidP="007B5CD1">
      <w:pPr>
        <w:spacing w:before="100" w:beforeAutospacing="1" w:after="100" w:afterAutospacing="1"/>
        <w:rPr>
          <w:rFonts w:ascii="DINOT" w:eastAsia="Times New Roman" w:hAnsi="DINOT" w:cs="Times New Roman"/>
          <w:color w:val="E15E10"/>
          <w:sz w:val="32"/>
          <w:szCs w:val="32"/>
          <w:lang w:eastAsia="en-GB"/>
        </w:rPr>
      </w:pPr>
      <w:r w:rsidRPr="00CB3948">
        <w:rPr>
          <w:rFonts w:ascii="DINOT" w:eastAsia="Times New Roman" w:hAnsi="DINOT" w:cs="Arial"/>
          <w:b/>
          <w:bCs/>
          <w:color w:val="E15E10"/>
          <w:sz w:val="32"/>
          <w:szCs w:val="32"/>
          <w:lang w:eastAsia="en-GB"/>
        </w:rPr>
        <w:t xml:space="preserve">Person Specification </w:t>
      </w:r>
    </w:p>
    <w:p w14:paraId="14D3912A" w14:textId="1776A66C" w:rsidR="001933F7" w:rsidRPr="00CB3948" w:rsidRDefault="001933F7" w:rsidP="001933F7">
      <w:pPr>
        <w:spacing w:before="100" w:beforeAutospacing="1" w:after="100" w:afterAutospacing="1"/>
        <w:ind w:firstLine="360"/>
        <w:rPr>
          <w:rFonts w:ascii="DINOT" w:eastAsia="Times New Roman" w:hAnsi="DINOT" w:cs="Times New Roman"/>
          <w:sz w:val="22"/>
          <w:szCs w:val="22"/>
          <w:lang w:eastAsia="en-GB"/>
        </w:rPr>
      </w:pPr>
      <w:r w:rsidRPr="00CB3948">
        <w:rPr>
          <w:rFonts w:ascii="DINOT" w:eastAsia="Times New Roman" w:hAnsi="DINOT" w:cs="Arial"/>
          <w:b/>
          <w:bCs/>
          <w:sz w:val="22"/>
          <w:szCs w:val="22"/>
          <w:lang w:eastAsia="en-GB"/>
        </w:rPr>
        <w:t>Essential Knowledge and Experience</w:t>
      </w:r>
    </w:p>
    <w:p w14:paraId="60AC9564" w14:textId="689AB07E" w:rsidR="0015494B" w:rsidRPr="00CB3948" w:rsidRDefault="0015494B" w:rsidP="0015494B">
      <w:pPr>
        <w:pStyle w:val="ListParagraph"/>
        <w:numPr>
          <w:ilvl w:val="0"/>
          <w:numId w:val="8"/>
        </w:numPr>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Graduate study or local equivalent by experience in accounting, business, finance or similar.</w:t>
      </w:r>
    </w:p>
    <w:p w14:paraId="542B1059" w14:textId="77777777" w:rsidR="0015494B" w:rsidRPr="00CB3948" w:rsidRDefault="0015494B" w:rsidP="0015494B">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Proficient knowledge of an accounting system.</w:t>
      </w:r>
    </w:p>
    <w:p w14:paraId="6EBEAF74" w14:textId="052E16BD" w:rsidR="001933F7" w:rsidRPr="00CB3948" w:rsidRDefault="001933F7" w:rsidP="0015494B">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Proficient knowledge of MS Office (excel) and database software. </w:t>
      </w:r>
    </w:p>
    <w:p w14:paraId="42F5C66F" w14:textId="26B4A1F0" w:rsidR="0015494B" w:rsidRPr="00CB3948" w:rsidRDefault="0015494B" w:rsidP="0015494B">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Experience of using financial accounting software to maintain ledgers, prepare bank reconciliations, exporting data for subsequent interpretation and other financial systems to place orders or retrieve information to support budget holders and keeping organisation financial records up to date.</w:t>
      </w:r>
    </w:p>
    <w:p w14:paraId="1C251F58" w14:textId="77777777" w:rsidR="00B03EBA" w:rsidRPr="00CB3948" w:rsidRDefault="0015494B" w:rsidP="00B03EBA">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Experience of undertaking a range of financial administrative duties including data input and retrieval. </w:t>
      </w:r>
    </w:p>
    <w:p w14:paraId="6FC957DB" w14:textId="77777777" w:rsidR="00B03EBA" w:rsidRPr="00CB3948" w:rsidRDefault="00B03EBA" w:rsidP="00B03EBA">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Excellent numeracy and accuracy skills with a high level of attention to detail. </w:t>
      </w:r>
    </w:p>
    <w:p w14:paraId="7AB52FE7" w14:textId="57303761" w:rsidR="0015494B" w:rsidRPr="00CB3948" w:rsidRDefault="00B03EBA" w:rsidP="00B03EBA">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Able to work quickly and accurately to tight deadlines. </w:t>
      </w:r>
    </w:p>
    <w:p w14:paraId="3B973AD4" w14:textId="475BDB5F" w:rsidR="00A7163E" w:rsidRPr="00CB3948" w:rsidRDefault="001933F7" w:rsidP="007B5CD1">
      <w:pPr>
        <w:spacing w:before="100" w:beforeAutospacing="1" w:after="100" w:afterAutospacing="1"/>
        <w:ind w:firstLine="360"/>
        <w:rPr>
          <w:rFonts w:ascii="DINOT" w:eastAsia="Times New Roman" w:hAnsi="DINOT" w:cs="Times New Roman"/>
          <w:sz w:val="22"/>
          <w:szCs w:val="22"/>
          <w:lang w:eastAsia="en-GB"/>
        </w:rPr>
      </w:pPr>
      <w:r w:rsidRPr="00CB3948">
        <w:rPr>
          <w:rFonts w:ascii="DINOT" w:eastAsia="Times New Roman" w:hAnsi="DINOT" w:cs="Arial"/>
          <w:b/>
          <w:bCs/>
          <w:sz w:val="22"/>
          <w:szCs w:val="22"/>
          <w:lang w:eastAsia="en-GB"/>
        </w:rPr>
        <w:t xml:space="preserve">Desirable </w:t>
      </w:r>
      <w:r w:rsidR="00A7163E" w:rsidRPr="00CB3948">
        <w:rPr>
          <w:rFonts w:ascii="DINOT" w:eastAsia="Times New Roman" w:hAnsi="DINOT" w:cs="Arial"/>
          <w:b/>
          <w:bCs/>
          <w:sz w:val="22"/>
          <w:szCs w:val="22"/>
          <w:lang w:eastAsia="en-GB"/>
        </w:rPr>
        <w:t>Knowledge</w:t>
      </w:r>
      <w:r w:rsidRPr="00CB3948">
        <w:rPr>
          <w:rFonts w:ascii="DINOT" w:eastAsia="Times New Roman" w:hAnsi="DINOT" w:cs="Arial"/>
          <w:b/>
          <w:bCs/>
          <w:sz w:val="22"/>
          <w:szCs w:val="22"/>
          <w:lang w:eastAsia="en-GB"/>
        </w:rPr>
        <w:t xml:space="preserve"> and Experience</w:t>
      </w:r>
    </w:p>
    <w:p w14:paraId="10D29F9F" w14:textId="77777777" w:rsidR="0015494B" w:rsidRPr="00CB3948" w:rsidRDefault="00A7163E" w:rsidP="0015494B">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lastRenderedPageBreak/>
        <w:t xml:space="preserve">Qualified through experience or professional / academic qualification in accounting such as </w:t>
      </w:r>
      <w:r w:rsidR="00CD14B6" w:rsidRPr="00CB3948">
        <w:rPr>
          <w:rFonts w:ascii="DINOT" w:eastAsia="Times New Roman" w:hAnsi="DINOT" w:cs="Times New Roman"/>
          <w:sz w:val="22"/>
          <w:szCs w:val="22"/>
          <w:lang w:eastAsia="en-GB"/>
        </w:rPr>
        <w:t>CPA, CA ANZ, IPA, ACCA or CIMA</w:t>
      </w:r>
      <w:r w:rsidRPr="00CB3948">
        <w:rPr>
          <w:rFonts w:ascii="DINOT" w:eastAsia="Times New Roman" w:hAnsi="DINOT" w:cs="Times New Roman"/>
          <w:sz w:val="22"/>
          <w:szCs w:val="22"/>
          <w:lang w:eastAsia="en-GB"/>
        </w:rPr>
        <w:t>, or progress towards.</w:t>
      </w:r>
    </w:p>
    <w:p w14:paraId="5636D02C" w14:textId="77777777" w:rsidR="0015494B" w:rsidRPr="00CB3948" w:rsidRDefault="0015494B" w:rsidP="0015494B">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Knowledge of AASB accounting standards for charity accounting.</w:t>
      </w:r>
    </w:p>
    <w:p w14:paraId="3712E025" w14:textId="7EC13C64" w:rsidR="0015494B" w:rsidRPr="00CB3948" w:rsidRDefault="0015494B" w:rsidP="0015494B">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Knowledge of ATO regulations including payroll and GST. </w:t>
      </w:r>
    </w:p>
    <w:p w14:paraId="6A2DB851" w14:textId="2222A5AB" w:rsidR="0015494B" w:rsidRPr="00CB3948" w:rsidRDefault="0015494B" w:rsidP="0015494B">
      <w:pPr>
        <w:pStyle w:val="ListParagraph"/>
        <w:numPr>
          <w:ilvl w:val="0"/>
          <w:numId w:val="8"/>
        </w:numPr>
        <w:shd w:val="clear" w:color="auto" w:fill="FFFFFF"/>
        <w:spacing w:line="300" w:lineRule="atLeast"/>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Experience of handling financial reporting to institutional donors such as the DFAT and EU.</w:t>
      </w:r>
    </w:p>
    <w:p w14:paraId="7B8D35AB" w14:textId="03013C7D" w:rsidR="0015494B" w:rsidRPr="00CB3948" w:rsidRDefault="0015494B" w:rsidP="0015494B">
      <w:pPr>
        <w:pStyle w:val="ListParagraph"/>
        <w:numPr>
          <w:ilvl w:val="0"/>
          <w:numId w:val="8"/>
        </w:numPr>
        <w:shd w:val="clear" w:color="auto" w:fill="FFFFFF"/>
        <w:spacing w:line="300" w:lineRule="atLeast"/>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Experience of handling an organisation’s payroll processes.</w:t>
      </w:r>
    </w:p>
    <w:p w14:paraId="25DB34DB" w14:textId="77777777" w:rsidR="0015494B" w:rsidRPr="00CB3948" w:rsidRDefault="00A7163E" w:rsidP="0015494B">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Experience of processing financial transactions for expenditure in multi-currencies.</w:t>
      </w:r>
    </w:p>
    <w:p w14:paraId="439272E2" w14:textId="3220C6A6" w:rsidR="009A6971" w:rsidRPr="00CB3948" w:rsidRDefault="00A7163E" w:rsidP="00CB3948">
      <w:pPr>
        <w:numPr>
          <w:ilvl w:val="0"/>
          <w:numId w:val="8"/>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Experience of working with staff who are not office based on financial issues.</w:t>
      </w:r>
    </w:p>
    <w:p w14:paraId="5E62B7B3" w14:textId="6A686FB5" w:rsidR="00A7163E" w:rsidRPr="00CB3948" w:rsidRDefault="001933F7" w:rsidP="00CB3948">
      <w:pPr>
        <w:spacing w:before="100" w:beforeAutospacing="1" w:after="100" w:afterAutospacing="1"/>
        <w:rPr>
          <w:rFonts w:ascii="DINOT" w:eastAsia="Times New Roman" w:hAnsi="DINOT" w:cs="Times New Roman"/>
          <w:color w:val="E15E10"/>
          <w:sz w:val="32"/>
          <w:szCs w:val="32"/>
          <w:lang w:eastAsia="en-GB"/>
        </w:rPr>
      </w:pPr>
      <w:r w:rsidRPr="00CB3948">
        <w:rPr>
          <w:rFonts w:ascii="DINOT" w:eastAsia="Times New Roman" w:hAnsi="DINOT" w:cs="Arial"/>
          <w:b/>
          <w:bCs/>
          <w:color w:val="E15E10"/>
          <w:sz w:val="32"/>
          <w:szCs w:val="32"/>
          <w:lang w:eastAsia="en-GB"/>
        </w:rPr>
        <w:t xml:space="preserve">Other </w:t>
      </w:r>
      <w:r w:rsidR="00B03EBA" w:rsidRPr="00CB3948">
        <w:rPr>
          <w:rFonts w:ascii="DINOT" w:eastAsia="Times New Roman" w:hAnsi="DINOT" w:cs="Arial"/>
          <w:b/>
          <w:bCs/>
          <w:color w:val="E15E10"/>
          <w:sz w:val="32"/>
          <w:szCs w:val="32"/>
          <w:lang w:eastAsia="en-GB"/>
        </w:rPr>
        <w:t>R</w:t>
      </w:r>
      <w:r w:rsidRPr="00CB3948">
        <w:rPr>
          <w:rFonts w:ascii="DINOT" w:eastAsia="Times New Roman" w:hAnsi="DINOT" w:cs="Arial"/>
          <w:b/>
          <w:bCs/>
          <w:color w:val="E15E10"/>
          <w:sz w:val="32"/>
          <w:szCs w:val="32"/>
          <w:lang w:eastAsia="en-GB"/>
        </w:rPr>
        <w:t xml:space="preserve">ole </w:t>
      </w:r>
      <w:r w:rsidR="00B03EBA" w:rsidRPr="00CB3948">
        <w:rPr>
          <w:rFonts w:ascii="DINOT" w:eastAsia="Times New Roman" w:hAnsi="DINOT" w:cs="Arial"/>
          <w:b/>
          <w:bCs/>
          <w:color w:val="E15E10"/>
          <w:sz w:val="32"/>
          <w:szCs w:val="32"/>
          <w:lang w:eastAsia="en-GB"/>
        </w:rPr>
        <w:t>R</w:t>
      </w:r>
      <w:r w:rsidRPr="00CB3948">
        <w:rPr>
          <w:rFonts w:ascii="DINOT" w:eastAsia="Times New Roman" w:hAnsi="DINOT" w:cs="Arial"/>
          <w:b/>
          <w:bCs/>
          <w:color w:val="E15E10"/>
          <w:sz w:val="32"/>
          <w:szCs w:val="32"/>
          <w:lang w:eastAsia="en-GB"/>
        </w:rPr>
        <w:t>equirements</w:t>
      </w:r>
    </w:p>
    <w:p w14:paraId="6A6686A7" w14:textId="77777777" w:rsidR="00B03EBA" w:rsidRPr="00CB3948" w:rsidRDefault="00A7163E" w:rsidP="00B03EBA">
      <w:pPr>
        <w:numPr>
          <w:ilvl w:val="0"/>
          <w:numId w:val="9"/>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Excellent computer and IT skills, preferably in a Mac environment including Excel and Word.</w:t>
      </w:r>
    </w:p>
    <w:p w14:paraId="7A0BA0BF" w14:textId="77777777" w:rsidR="00B03EBA" w:rsidRPr="00CB3948" w:rsidRDefault="00A7163E" w:rsidP="00B03EBA">
      <w:pPr>
        <w:numPr>
          <w:ilvl w:val="0"/>
          <w:numId w:val="9"/>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Excellent English verbal and written communication skills. </w:t>
      </w:r>
    </w:p>
    <w:p w14:paraId="6BDCB7F5" w14:textId="77777777" w:rsidR="00B03EBA" w:rsidRPr="00CB3948" w:rsidRDefault="00B03EBA" w:rsidP="00B03EBA">
      <w:pPr>
        <w:numPr>
          <w:ilvl w:val="0"/>
          <w:numId w:val="9"/>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Good problem-solving skills/innovative. </w:t>
      </w:r>
    </w:p>
    <w:p w14:paraId="73E81CCA" w14:textId="77777777" w:rsidR="00B03EBA" w:rsidRPr="00CB3948" w:rsidRDefault="00A7163E" w:rsidP="00B03EBA">
      <w:pPr>
        <w:numPr>
          <w:ilvl w:val="0"/>
          <w:numId w:val="9"/>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Willingness to be self-servicing, with a proven ability to work as part of a team as well as independently. </w:t>
      </w:r>
    </w:p>
    <w:p w14:paraId="0DA6E9E2" w14:textId="73ED5BCF" w:rsidR="00A7163E" w:rsidRPr="00CB3948" w:rsidRDefault="00A7163E" w:rsidP="00B03EBA">
      <w:pPr>
        <w:numPr>
          <w:ilvl w:val="0"/>
          <w:numId w:val="9"/>
        </w:numPr>
        <w:spacing w:before="100" w:beforeAutospacing="1" w:after="100" w:afterAutospacing="1"/>
        <w:rPr>
          <w:rFonts w:ascii="DINOT" w:eastAsia="Times New Roman" w:hAnsi="DINOT" w:cs="Times New Roman"/>
          <w:sz w:val="22"/>
          <w:szCs w:val="22"/>
          <w:lang w:eastAsia="en-GB"/>
        </w:rPr>
      </w:pPr>
      <w:r w:rsidRPr="00CB3948">
        <w:rPr>
          <w:rFonts w:ascii="DINOT" w:eastAsia="Times New Roman" w:hAnsi="DINOT" w:cs="Times New Roman"/>
          <w:sz w:val="22"/>
          <w:szCs w:val="22"/>
          <w:lang w:eastAsia="en-GB"/>
        </w:rPr>
        <w:t xml:space="preserve">Commitment to our goals and values. </w:t>
      </w:r>
    </w:p>
    <w:sectPr w:rsidR="00A7163E" w:rsidRPr="00CB394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C9D193" w14:textId="77777777" w:rsidR="00AB7A22" w:rsidRDefault="00AB7A22" w:rsidP="00A7163E">
      <w:r>
        <w:separator/>
      </w:r>
    </w:p>
  </w:endnote>
  <w:endnote w:type="continuationSeparator" w:id="0">
    <w:p w14:paraId="04BBF445" w14:textId="77777777" w:rsidR="00AB7A22" w:rsidRDefault="00AB7A22" w:rsidP="00A71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INOT">
    <w:altName w:val="DINOT"/>
    <w:panose1 w:val="020B0504020101020102"/>
    <w:charset w:val="4D"/>
    <w:family w:val="swiss"/>
    <w:notTrueType/>
    <w:pitch w:val="variable"/>
    <w:sig w:usb0="800000AF" w:usb1="4000207B"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MT">
    <w:altName w:val="Cambria"/>
    <w:panose1 w:val="020B0604020202020204"/>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849E0" w14:textId="2F975308" w:rsidR="007B5CD1" w:rsidRPr="007B5CD1" w:rsidRDefault="007B5CD1" w:rsidP="007B5CD1">
    <w:pPr>
      <w:spacing w:before="100" w:beforeAutospacing="1" w:after="100" w:afterAutospacing="1"/>
      <w:ind w:left="720"/>
      <w:jc w:val="right"/>
      <w:rPr>
        <w:rFonts w:ascii="SymbolMT" w:eastAsia="Times New Roman" w:hAnsi="SymbolMT" w:cs="Times New Roman"/>
        <w:sz w:val="16"/>
        <w:szCs w:val="16"/>
        <w:lang w:eastAsia="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81DB" w14:textId="77777777" w:rsidR="00AB7A22" w:rsidRDefault="00AB7A22" w:rsidP="00A7163E">
      <w:r>
        <w:separator/>
      </w:r>
    </w:p>
  </w:footnote>
  <w:footnote w:type="continuationSeparator" w:id="0">
    <w:p w14:paraId="29B730E2" w14:textId="77777777" w:rsidR="00AB7A22" w:rsidRDefault="00AB7A22" w:rsidP="00A71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518C1" w14:textId="5E28F55E" w:rsidR="00A7163E" w:rsidRPr="00A7163E" w:rsidRDefault="00A7163E" w:rsidP="00A7163E">
    <w:pPr>
      <w:jc w:val="right"/>
      <w:rPr>
        <w:rFonts w:ascii="Times New Roman" w:eastAsia="Times New Roman" w:hAnsi="Times New Roman" w:cs="Times New Roman"/>
        <w:lang w:eastAsia="en-GB"/>
      </w:rPr>
    </w:pPr>
    <w:r>
      <w:tab/>
    </w:r>
    <w:r w:rsidR="00CB3948">
      <w:rPr>
        <w:rFonts w:ascii="Times New Roman" w:eastAsia="Times New Roman" w:hAnsi="Times New Roman" w:cs="Times New Roman"/>
        <w:noProof/>
        <w:lang w:eastAsia="en-GB"/>
      </w:rPr>
      <w:drawing>
        <wp:inline distT="0" distB="0" distL="0" distR="0" wp14:anchorId="645A0FC8" wp14:editId="69117D22">
          <wp:extent cx="2584863" cy="6999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629363" cy="711960"/>
                  </a:xfrm>
                  <a:prstGeom prst="rect">
                    <a:avLst/>
                  </a:prstGeom>
                </pic:spPr>
              </pic:pic>
            </a:graphicData>
          </a:graphic>
        </wp:inline>
      </w:drawing>
    </w:r>
  </w:p>
  <w:p w14:paraId="1DD4D4DA" w14:textId="0B239F99" w:rsidR="00A7163E" w:rsidRDefault="00A7163E" w:rsidP="00A7163E">
    <w:pPr>
      <w:pStyle w:val="Header"/>
      <w:tabs>
        <w:tab w:val="clear" w:pos="4513"/>
        <w:tab w:val="clear" w:pos="9026"/>
        <w:tab w:val="left" w:pos="7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725A3"/>
    <w:multiLevelType w:val="multilevel"/>
    <w:tmpl w:val="4D68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6B0E0C"/>
    <w:multiLevelType w:val="multilevel"/>
    <w:tmpl w:val="3D96F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8B0296"/>
    <w:multiLevelType w:val="multilevel"/>
    <w:tmpl w:val="C9A4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B60A1"/>
    <w:multiLevelType w:val="multilevel"/>
    <w:tmpl w:val="9D3E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A430057"/>
    <w:multiLevelType w:val="multilevel"/>
    <w:tmpl w:val="8EC49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9F75FB"/>
    <w:multiLevelType w:val="multilevel"/>
    <w:tmpl w:val="F688595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61B645DC"/>
    <w:multiLevelType w:val="multilevel"/>
    <w:tmpl w:val="8EF6D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C610246"/>
    <w:multiLevelType w:val="multilevel"/>
    <w:tmpl w:val="C5BA2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FB6456"/>
    <w:multiLevelType w:val="multilevel"/>
    <w:tmpl w:val="0674E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CF2D68"/>
    <w:multiLevelType w:val="multilevel"/>
    <w:tmpl w:val="63204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0"/>
  </w:num>
  <w:num w:numId="4">
    <w:abstractNumId w:val="7"/>
  </w:num>
  <w:num w:numId="5">
    <w:abstractNumId w:val="8"/>
  </w:num>
  <w:num w:numId="6">
    <w:abstractNumId w:val="6"/>
  </w:num>
  <w:num w:numId="7">
    <w:abstractNumId w:val="3"/>
  </w:num>
  <w:num w:numId="8">
    <w:abstractNumId w:val="9"/>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3E"/>
    <w:rsid w:val="000221C4"/>
    <w:rsid w:val="00042BE0"/>
    <w:rsid w:val="000E2166"/>
    <w:rsid w:val="0015494B"/>
    <w:rsid w:val="001933F7"/>
    <w:rsid w:val="001E28A4"/>
    <w:rsid w:val="00253AE9"/>
    <w:rsid w:val="00291FBD"/>
    <w:rsid w:val="002B4018"/>
    <w:rsid w:val="004A0EAE"/>
    <w:rsid w:val="00533C0C"/>
    <w:rsid w:val="00572AC4"/>
    <w:rsid w:val="006222CB"/>
    <w:rsid w:val="00675026"/>
    <w:rsid w:val="006D3FF6"/>
    <w:rsid w:val="006F59D8"/>
    <w:rsid w:val="00701B6F"/>
    <w:rsid w:val="007338AC"/>
    <w:rsid w:val="007B3CBB"/>
    <w:rsid w:val="007B5CD1"/>
    <w:rsid w:val="007F2707"/>
    <w:rsid w:val="008B2D70"/>
    <w:rsid w:val="008B2E56"/>
    <w:rsid w:val="008D5300"/>
    <w:rsid w:val="009A6971"/>
    <w:rsid w:val="009B5F7A"/>
    <w:rsid w:val="00A7163E"/>
    <w:rsid w:val="00AB7A22"/>
    <w:rsid w:val="00B03EBA"/>
    <w:rsid w:val="00BA2ED8"/>
    <w:rsid w:val="00BB642B"/>
    <w:rsid w:val="00CB3948"/>
    <w:rsid w:val="00CD14B6"/>
    <w:rsid w:val="00D6304F"/>
    <w:rsid w:val="00D73230"/>
    <w:rsid w:val="00E314BD"/>
    <w:rsid w:val="00F03097"/>
    <w:rsid w:val="00FD4D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DBC9C68"/>
  <w15:chartTrackingRefBased/>
  <w15:docId w15:val="{65AA0254-599A-BA49-BCFE-6B5627D4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163E"/>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A7163E"/>
    <w:pPr>
      <w:tabs>
        <w:tab w:val="center" w:pos="4513"/>
        <w:tab w:val="right" w:pos="9026"/>
      </w:tabs>
    </w:pPr>
  </w:style>
  <w:style w:type="character" w:customStyle="1" w:styleId="HeaderChar">
    <w:name w:val="Header Char"/>
    <w:basedOn w:val="DefaultParagraphFont"/>
    <w:link w:val="Header"/>
    <w:uiPriority w:val="99"/>
    <w:rsid w:val="00A7163E"/>
  </w:style>
  <w:style w:type="paragraph" w:styleId="Footer">
    <w:name w:val="footer"/>
    <w:basedOn w:val="Normal"/>
    <w:link w:val="FooterChar"/>
    <w:uiPriority w:val="99"/>
    <w:unhideWhenUsed/>
    <w:rsid w:val="00A7163E"/>
    <w:pPr>
      <w:tabs>
        <w:tab w:val="center" w:pos="4513"/>
        <w:tab w:val="right" w:pos="9026"/>
      </w:tabs>
    </w:pPr>
  </w:style>
  <w:style w:type="character" w:customStyle="1" w:styleId="FooterChar">
    <w:name w:val="Footer Char"/>
    <w:basedOn w:val="DefaultParagraphFont"/>
    <w:link w:val="Footer"/>
    <w:uiPriority w:val="99"/>
    <w:rsid w:val="00A7163E"/>
  </w:style>
  <w:style w:type="paragraph" w:styleId="ListParagraph">
    <w:name w:val="List Paragraph"/>
    <w:basedOn w:val="Normal"/>
    <w:uiPriority w:val="34"/>
    <w:qFormat/>
    <w:rsid w:val="00022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059116">
      <w:bodyDiv w:val="1"/>
      <w:marLeft w:val="0"/>
      <w:marRight w:val="0"/>
      <w:marTop w:val="0"/>
      <w:marBottom w:val="0"/>
      <w:divBdr>
        <w:top w:val="none" w:sz="0" w:space="0" w:color="auto"/>
        <w:left w:val="none" w:sz="0" w:space="0" w:color="auto"/>
        <w:bottom w:val="none" w:sz="0" w:space="0" w:color="auto"/>
        <w:right w:val="none" w:sz="0" w:space="0" w:color="auto"/>
      </w:divBdr>
      <w:divsChild>
        <w:div w:id="1923054591">
          <w:marLeft w:val="0"/>
          <w:marRight w:val="0"/>
          <w:marTop w:val="0"/>
          <w:marBottom w:val="0"/>
          <w:divBdr>
            <w:top w:val="none" w:sz="0" w:space="0" w:color="auto"/>
            <w:left w:val="none" w:sz="0" w:space="0" w:color="auto"/>
            <w:bottom w:val="none" w:sz="0" w:space="0" w:color="auto"/>
            <w:right w:val="none" w:sz="0" w:space="0" w:color="auto"/>
          </w:divBdr>
        </w:div>
      </w:divsChild>
    </w:div>
    <w:div w:id="964429487">
      <w:bodyDiv w:val="1"/>
      <w:marLeft w:val="0"/>
      <w:marRight w:val="0"/>
      <w:marTop w:val="0"/>
      <w:marBottom w:val="0"/>
      <w:divBdr>
        <w:top w:val="none" w:sz="0" w:space="0" w:color="auto"/>
        <w:left w:val="none" w:sz="0" w:space="0" w:color="auto"/>
        <w:bottom w:val="none" w:sz="0" w:space="0" w:color="auto"/>
        <w:right w:val="none" w:sz="0" w:space="0" w:color="auto"/>
      </w:divBdr>
      <w:divsChild>
        <w:div w:id="1668290977">
          <w:marLeft w:val="0"/>
          <w:marRight w:val="0"/>
          <w:marTop w:val="0"/>
          <w:marBottom w:val="0"/>
          <w:divBdr>
            <w:top w:val="none" w:sz="0" w:space="0" w:color="auto"/>
            <w:left w:val="none" w:sz="0" w:space="0" w:color="auto"/>
            <w:bottom w:val="none" w:sz="0" w:space="0" w:color="auto"/>
            <w:right w:val="none" w:sz="0" w:space="0" w:color="auto"/>
          </w:divBdr>
          <w:divsChild>
            <w:div w:id="235752799">
              <w:marLeft w:val="0"/>
              <w:marRight w:val="0"/>
              <w:marTop w:val="0"/>
              <w:marBottom w:val="0"/>
              <w:divBdr>
                <w:top w:val="none" w:sz="0" w:space="0" w:color="auto"/>
                <w:left w:val="none" w:sz="0" w:space="0" w:color="auto"/>
                <w:bottom w:val="none" w:sz="0" w:space="0" w:color="auto"/>
                <w:right w:val="none" w:sz="0" w:space="0" w:color="auto"/>
              </w:divBdr>
              <w:divsChild>
                <w:div w:id="1793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87405">
      <w:bodyDiv w:val="1"/>
      <w:marLeft w:val="0"/>
      <w:marRight w:val="0"/>
      <w:marTop w:val="0"/>
      <w:marBottom w:val="0"/>
      <w:divBdr>
        <w:top w:val="none" w:sz="0" w:space="0" w:color="auto"/>
        <w:left w:val="none" w:sz="0" w:space="0" w:color="auto"/>
        <w:bottom w:val="none" w:sz="0" w:space="0" w:color="auto"/>
        <w:right w:val="none" w:sz="0" w:space="0" w:color="auto"/>
      </w:divBdr>
      <w:divsChild>
        <w:div w:id="1331327723">
          <w:marLeft w:val="0"/>
          <w:marRight w:val="0"/>
          <w:marTop w:val="0"/>
          <w:marBottom w:val="0"/>
          <w:divBdr>
            <w:top w:val="none" w:sz="0" w:space="0" w:color="auto"/>
            <w:left w:val="none" w:sz="0" w:space="0" w:color="auto"/>
            <w:bottom w:val="none" w:sz="0" w:space="0" w:color="auto"/>
            <w:right w:val="none" w:sz="0" w:space="0" w:color="auto"/>
          </w:divBdr>
          <w:divsChild>
            <w:div w:id="37514940">
              <w:marLeft w:val="0"/>
              <w:marRight w:val="0"/>
              <w:marTop w:val="0"/>
              <w:marBottom w:val="0"/>
              <w:divBdr>
                <w:top w:val="none" w:sz="0" w:space="0" w:color="auto"/>
                <w:left w:val="none" w:sz="0" w:space="0" w:color="auto"/>
                <w:bottom w:val="none" w:sz="0" w:space="0" w:color="auto"/>
                <w:right w:val="none" w:sz="0" w:space="0" w:color="auto"/>
              </w:divBdr>
              <w:divsChild>
                <w:div w:id="179386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9734">
      <w:bodyDiv w:val="1"/>
      <w:marLeft w:val="0"/>
      <w:marRight w:val="0"/>
      <w:marTop w:val="0"/>
      <w:marBottom w:val="0"/>
      <w:divBdr>
        <w:top w:val="none" w:sz="0" w:space="0" w:color="auto"/>
        <w:left w:val="none" w:sz="0" w:space="0" w:color="auto"/>
        <w:bottom w:val="none" w:sz="0" w:space="0" w:color="auto"/>
        <w:right w:val="none" w:sz="0" w:space="0" w:color="auto"/>
      </w:divBdr>
      <w:divsChild>
        <w:div w:id="465663096">
          <w:marLeft w:val="0"/>
          <w:marRight w:val="0"/>
          <w:marTop w:val="0"/>
          <w:marBottom w:val="0"/>
          <w:divBdr>
            <w:top w:val="none" w:sz="0" w:space="0" w:color="auto"/>
            <w:left w:val="none" w:sz="0" w:space="0" w:color="auto"/>
            <w:bottom w:val="none" w:sz="0" w:space="0" w:color="auto"/>
            <w:right w:val="none" w:sz="0" w:space="0" w:color="auto"/>
          </w:divBdr>
          <w:divsChild>
            <w:div w:id="1683777050">
              <w:marLeft w:val="0"/>
              <w:marRight w:val="0"/>
              <w:marTop w:val="0"/>
              <w:marBottom w:val="0"/>
              <w:divBdr>
                <w:top w:val="none" w:sz="0" w:space="0" w:color="auto"/>
                <w:left w:val="none" w:sz="0" w:space="0" w:color="auto"/>
                <w:bottom w:val="none" w:sz="0" w:space="0" w:color="auto"/>
                <w:right w:val="none" w:sz="0" w:space="0" w:color="auto"/>
              </w:divBdr>
              <w:divsChild>
                <w:div w:id="4475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97525">
      <w:bodyDiv w:val="1"/>
      <w:marLeft w:val="0"/>
      <w:marRight w:val="0"/>
      <w:marTop w:val="0"/>
      <w:marBottom w:val="0"/>
      <w:divBdr>
        <w:top w:val="none" w:sz="0" w:space="0" w:color="auto"/>
        <w:left w:val="none" w:sz="0" w:space="0" w:color="auto"/>
        <w:bottom w:val="none" w:sz="0" w:space="0" w:color="auto"/>
        <w:right w:val="none" w:sz="0" w:space="0" w:color="auto"/>
      </w:divBdr>
      <w:divsChild>
        <w:div w:id="1203709626">
          <w:marLeft w:val="0"/>
          <w:marRight w:val="0"/>
          <w:marTop w:val="0"/>
          <w:marBottom w:val="0"/>
          <w:divBdr>
            <w:top w:val="none" w:sz="0" w:space="0" w:color="auto"/>
            <w:left w:val="none" w:sz="0" w:space="0" w:color="auto"/>
            <w:bottom w:val="none" w:sz="0" w:space="0" w:color="auto"/>
            <w:right w:val="none" w:sz="0" w:space="0" w:color="auto"/>
          </w:divBdr>
          <w:divsChild>
            <w:div w:id="1530025805">
              <w:marLeft w:val="0"/>
              <w:marRight w:val="0"/>
              <w:marTop w:val="0"/>
              <w:marBottom w:val="0"/>
              <w:divBdr>
                <w:top w:val="none" w:sz="0" w:space="0" w:color="auto"/>
                <w:left w:val="none" w:sz="0" w:space="0" w:color="auto"/>
                <w:bottom w:val="none" w:sz="0" w:space="0" w:color="auto"/>
                <w:right w:val="none" w:sz="0" w:space="0" w:color="auto"/>
              </w:divBdr>
              <w:divsChild>
                <w:div w:id="87596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7163">
      <w:bodyDiv w:val="1"/>
      <w:marLeft w:val="0"/>
      <w:marRight w:val="0"/>
      <w:marTop w:val="0"/>
      <w:marBottom w:val="0"/>
      <w:divBdr>
        <w:top w:val="none" w:sz="0" w:space="0" w:color="auto"/>
        <w:left w:val="none" w:sz="0" w:space="0" w:color="auto"/>
        <w:bottom w:val="none" w:sz="0" w:space="0" w:color="auto"/>
        <w:right w:val="none" w:sz="0" w:space="0" w:color="auto"/>
      </w:divBdr>
    </w:div>
    <w:div w:id="1765489237">
      <w:bodyDiv w:val="1"/>
      <w:marLeft w:val="0"/>
      <w:marRight w:val="0"/>
      <w:marTop w:val="0"/>
      <w:marBottom w:val="0"/>
      <w:divBdr>
        <w:top w:val="none" w:sz="0" w:space="0" w:color="auto"/>
        <w:left w:val="none" w:sz="0" w:space="0" w:color="auto"/>
        <w:bottom w:val="none" w:sz="0" w:space="0" w:color="auto"/>
        <w:right w:val="none" w:sz="0" w:space="0" w:color="auto"/>
      </w:divBdr>
      <w:divsChild>
        <w:div w:id="990674011">
          <w:marLeft w:val="0"/>
          <w:marRight w:val="0"/>
          <w:marTop w:val="0"/>
          <w:marBottom w:val="0"/>
          <w:divBdr>
            <w:top w:val="none" w:sz="0" w:space="0" w:color="auto"/>
            <w:left w:val="none" w:sz="0" w:space="0" w:color="auto"/>
            <w:bottom w:val="none" w:sz="0" w:space="0" w:color="auto"/>
            <w:right w:val="none" w:sz="0" w:space="0" w:color="auto"/>
          </w:divBdr>
          <w:divsChild>
            <w:div w:id="609975846">
              <w:marLeft w:val="0"/>
              <w:marRight w:val="0"/>
              <w:marTop w:val="0"/>
              <w:marBottom w:val="0"/>
              <w:divBdr>
                <w:top w:val="none" w:sz="0" w:space="0" w:color="auto"/>
                <w:left w:val="none" w:sz="0" w:space="0" w:color="auto"/>
                <w:bottom w:val="none" w:sz="0" w:space="0" w:color="auto"/>
                <w:right w:val="none" w:sz="0" w:space="0" w:color="auto"/>
              </w:divBdr>
              <w:divsChild>
                <w:div w:id="885601725">
                  <w:marLeft w:val="0"/>
                  <w:marRight w:val="0"/>
                  <w:marTop w:val="0"/>
                  <w:marBottom w:val="0"/>
                  <w:divBdr>
                    <w:top w:val="none" w:sz="0" w:space="0" w:color="auto"/>
                    <w:left w:val="none" w:sz="0" w:space="0" w:color="auto"/>
                    <w:bottom w:val="none" w:sz="0" w:space="0" w:color="auto"/>
                    <w:right w:val="none" w:sz="0" w:space="0" w:color="auto"/>
                  </w:divBdr>
                </w:div>
              </w:divsChild>
            </w:div>
            <w:div w:id="18431805">
              <w:marLeft w:val="0"/>
              <w:marRight w:val="0"/>
              <w:marTop w:val="0"/>
              <w:marBottom w:val="0"/>
              <w:divBdr>
                <w:top w:val="none" w:sz="0" w:space="0" w:color="auto"/>
                <w:left w:val="none" w:sz="0" w:space="0" w:color="auto"/>
                <w:bottom w:val="none" w:sz="0" w:space="0" w:color="auto"/>
                <w:right w:val="none" w:sz="0" w:space="0" w:color="auto"/>
              </w:divBdr>
              <w:divsChild>
                <w:div w:id="474032350">
                  <w:marLeft w:val="0"/>
                  <w:marRight w:val="0"/>
                  <w:marTop w:val="0"/>
                  <w:marBottom w:val="0"/>
                  <w:divBdr>
                    <w:top w:val="none" w:sz="0" w:space="0" w:color="auto"/>
                    <w:left w:val="none" w:sz="0" w:space="0" w:color="auto"/>
                    <w:bottom w:val="none" w:sz="0" w:space="0" w:color="auto"/>
                    <w:right w:val="none" w:sz="0" w:space="0" w:color="auto"/>
                  </w:divBdr>
                </w:div>
                <w:div w:id="1733041584">
                  <w:marLeft w:val="0"/>
                  <w:marRight w:val="0"/>
                  <w:marTop w:val="0"/>
                  <w:marBottom w:val="0"/>
                  <w:divBdr>
                    <w:top w:val="none" w:sz="0" w:space="0" w:color="auto"/>
                    <w:left w:val="none" w:sz="0" w:space="0" w:color="auto"/>
                    <w:bottom w:val="none" w:sz="0" w:space="0" w:color="auto"/>
                    <w:right w:val="none" w:sz="0" w:space="0" w:color="auto"/>
                  </w:divBdr>
                </w:div>
              </w:divsChild>
            </w:div>
            <w:div w:id="2099016113">
              <w:marLeft w:val="0"/>
              <w:marRight w:val="0"/>
              <w:marTop w:val="0"/>
              <w:marBottom w:val="0"/>
              <w:divBdr>
                <w:top w:val="none" w:sz="0" w:space="0" w:color="auto"/>
                <w:left w:val="none" w:sz="0" w:space="0" w:color="auto"/>
                <w:bottom w:val="none" w:sz="0" w:space="0" w:color="auto"/>
                <w:right w:val="none" w:sz="0" w:space="0" w:color="auto"/>
              </w:divBdr>
              <w:divsChild>
                <w:div w:id="14657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232031">
          <w:marLeft w:val="0"/>
          <w:marRight w:val="0"/>
          <w:marTop w:val="0"/>
          <w:marBottom w:val="0"/>
          <w:divBdr>
            <w:top w:val="none" w:sz="0" w:space="0" w:color="auto"/>
            <w:left w:val="none" w:sz="0" w:space="0" w:color="auto"/>
            <w:bottom w:val="none" w:sz="0" w:space="0" w:color="auto"/>
            <w:right w:val="none" w:sz="0" w:space="0" w:color="auto"/>
          </w:divBdr>
          <w:divsChild>
            <w:div w:id="830677982">
              <w:marLeft w:val="0"/>
              <w:marRight w:val="0"/>
              <w:marTop w:val="0"/>
              <w:marBottom w:val="0"/>
              <w:divBdr>
                <w:top w:val="none" w:sz="0" w:space="0" w:color="auto"/>
                <w:left w:val="none" w:sz="0" w:space="0" w:color="auto"/>
                <w:bottom w:val="none" w:sz="0" w:space="0" w:color="auto"/>
                <w:right w:val="none" w:sz="0" w:space="0" w:color="auto"/>
              </w:divBdr>
              <w:divsChild>
                <w:div w:id="18541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660795">
          <w:marLeft w:val="0"/>
          <w:marRight w:val="0"/>
          <w:marTop w:val="0"/>
          <w:marBottom w:val="0"/>
          <w:divBdr>
            <w:top w:val="none" w:sz="0" w:space="0" w:color="auto"/>
            <w:left w:val="none" w:sz="0" w:space="0" w:color="auto"/>
            <w:bottom w:val="none" w:sz="0" w:space="0" w:color="auto"/>
            <w:right w:val="none" w:sz="0" w:space="0" w:color="auto"/>
          </w:divBdr>
          <w:divsChild>
            <w:div w:id="989986890">
              <w:marLeft w:val="0"/>
              <w:marRight w:val="0"/>
              <w:marTop w:val="0"/>
              <w:marBottom w:val="0"/>
              <w:divBdr>
                <w:top w:val="none" w:sz="0" w:space="0" w:color="auto"/>
                <w:left w:val="none" w:sz="0" w:space="0" w:color="auto"/>
                <w:bottom w:val="none" w:sz="0" w:space="0" w:color="auto"/>
                <w:right w:val="none" w:sz="0" w:space="0" w:color="auto"/>
              </w:divBdr>
              <w:divsChild>
                <w:div w:id="80046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15011">
      <w:bodyDiv w:val="1"/>
      <w:marLeft w:val="0"/>
      <w:marRight w:val="0"/>
      <w:marTop w:val="0"/>
      <w:marBottom w:val="0"/>
      <w:divBdr>
        <w:top w:val="none" w:sz="0" w:space="0" w:color="auto"/>
        <w:left w:val="none" w:sz="0" w:space="0" w:color="auto"/>
        <w:bottom w:val="none" w:sz="0" w:space="0" w:color="auto"/>
        <w:right w:val="none" w:sz="0" w:space="0" w:color="auto"/>
      </w:divBdr>
    </w:div>
    <w:div w:id="1876771970">
      <w:bodyDiv w:val="1"/>
      <w:marLeft w:val="0"/>
      <w:marRight w:val="0"/>
      <w:marTop w:val="0"/>
      <w:marBottom w:val="0"/>
      <w:divBdr>
        <w:top w:val="none" w:sz="0" w:space="0" w:color="auto"/>
        <w:left w:val="none" w:sz="0" w:space="0" w:color="auto"/>
        <w:bottom w:val="none" w:sz="0" w:space="0" w:color="auto"/>
        <w:right w:val="none" w:sz="0" w:space="0" w:color="auto"/>
      </w:divBdr>
    </w:div>
    <w:div w:id="208505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Li</dc:creator>
  <cp:keywords/>
  <dc:description/>
  <cp:lastModifiedBy>Oscar Gao</cp:lastModifiedBy>
  <cp:revision>6</cp:revision>
  <dcterms:created xsi:type="dcterms:W3CDTF">2020-11-12T04:41:00Z</dcterms:created>
  <dcterms:modified xsi:type="dcterms:W3CDTF">2020-11-12T08:45:00Z</dcterms:modified>
</cp:coreProperties>
</file>