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89FA" w14:textId="77777777" w:rsidR="00957EF1" w:rsidRPr="00FA4C61" w:rsidRDefault="00957EF1" w:rsidP="00FA75F0">
      <w:pPr>
        <w:pStyle w:val="Heading1"/>
        <w:rPr>
          <w:sz w:val="24"/>
        </w:rPr>
      </w:pPr>
    </w:p>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8B7C8D" w:rsidRDefault="00FA75F0" w:rsidP="00FA75F0">
      <w:pPr>
        <w:rPr>
          <w:rFonts w:ascii="Arial" w:hAnsi="Arial"/>
          <w:color w:val="000000" w:themeColor="text1"/>
        </w:rPr>
      </w:pPr>
    </w:p>
    <w:p w14:paraId="518F4A5C" w14:textId="77777777" w:rsidR="00FA75F0" w:rsidRPr="008B7C8D" w:rsidRDefault="00FA75F0" w:rsidP="00FA75F0">
      <w:pPr>
        <w:rPr>
          <w:rFonts w:ascii="Arial" w:hAnsi="Arial"/>
          <w:color w:val="000000" w:themeColor="text1"/>
        </w:rPr>
      </w:pPr>
      <w:r w:rsidRPr="008B7C8D">
        <w:rPr>
          <w:rFonts w:ascii="Arial" w:hAnsi="Arial"/>
          <w:color w:val="000000" w:themeColor="text1"/>
        </w:rPr>
        <w:t xml:space="preserve">Please read these notes carefully </w:t>
      </w:r>
      <w:r w:rsidRPr="008B7C8D">
        <w:rPr>
          <w:rFonts w:ascii="Arial" w:hAnsi="Arial"/>
          <w:b/>
          <w:color w:val="000000" w:themeColor="text1"/>
        </w:rPr>
        <w:t>before</w:t>
      </w:r>
      <w:r w:rsidRPr="008B7C8D">
        <w:rPr>
          <w:rFonts w:ascii="Arial" w:hAnsi="Arial"/>
          <w:color w:val="000000" w:themeColor="text1"/>
        </w:rPr>
        <w:t xml:space="preserve"> completing the application form.</w:t>
      </w:r>
    </w:p>
    <w:p w14:paraId="0124991F" w14:textId="77777777" w:rsidR="00FA75F0" w:rsidRPr="008B7C8D" w:rsidRDefault="00FA75F0" w:rsidP="00FA75F0">
      <w:pPr>
        <w:rPr>
          <w:rFonts w:ascii="Arial" w:hAnsi="Arial"/>
          <w:color w:val="000000" w:themeColor="text1"/>
        </w:rPr>
      </w:pPr>
    </w:p>
    <w:p w14:paraId="7412EABD" w14:textId="0B3A8667" w:rsidR="00FA75F0" w:rsidRPr="008B7C8D" w:rsidRDefault="00FA75F0" w:rsidP="00FA75F0">
      <w:pPr>
        <w:rPr>
          <w:rFonts w:ascii="Arial" w:hAnsi="Arial"/>
          <w:color w:val="000000" w:themeColor="text1"/>
        </w:rPr>
      </w:pPr>
      <w:r w:rsidRPr="008B7C8D">
        <w:rPr>
          <w:rFonts w:ascii="Arial" w:hAnsi="Arial"/>
          <w:color w:val="000000" w:themeColor="text1"/>
        </w:rPr>
        <w:t xml:space="preserve">1. Complete all sections of </w:t>
      </w:r>
      <w:r w:rsidR="00006D48" w:rsidRPr="008B7C8D">
        <w:rPr>
          <w:rFonts w:ascii="Arial" w:hAnsi="Arial"/>
          <w:color w:val="000000" w:themeColor="text1"/>
        </w:rPr>
        <w:t>this form and the Applicant Statement Form</w:t>
      </w:r>
      <w:r w:rsidRPr="008B7C8D">
        <w:rPr>
          <w:rFonts w:ascii="Arial" w:hAnsi="Arial"/>
          <w:color w:val="000000" w:themeColor="text1"/>
        </w:rPr>
        <w:t>.</w:t>
      </w:r>
    </w:p>
    <w:p w14:paraId="14C44282" w14:textId="77777777" w:rsidR="00FA75F0" w:rsidRPr="008B7C8D" w:rsidRDefault="00FA75F0" w:rsidP="00FA75F0">
      <w:pPr>
        <w:rPr>
          <w:rFonts w:ascii="Arial" w:hAnsi="Arial"/>
          <w:color w:val="000000" w:themeColor="text1"/>
        </w:rPr>
      </w:pPr>
    </w:p>
    <w:p w14:paraId="48383F2E" w14:textId="67583EF6" w:rsidR="00FA75F0" w:rsidRPr="008B7C8D" w:rsidRDefault="00FA75F0" w:rsidP="00FA75F0">
      <w:pPr>
        <w:rPr>
          <w:rFonts w:ascii="Arial" w:hAnsi="Arial"/>
          <w:color w:val="000000" w:themeColor="text1"/>
        </w:rPr>
      </w:pPr>
      <w:r w:rsidRPr="008B7C8D">
        <w:rPr>
          <w:rFonts w:ascii="Arial" w:hAnsi="Arial"/>
          <w:color w:val="000000" w:themeColor="text1"/>
        </w:rPr>
        <w:t>2.</w:t>
      </w:r>
      <w:r w:rsidRPr="008B7C8D">
        <w:rPr>
          <w:rFonts w:ascii="Arial" w:hAnsi="Arial"/>
          <w:b/>
          <w:color w:val="000000" w:themeColor="text1"/>
        </w:rPr>
        <w:t xml:space="preserve"> Please do not send your CV</w:t>
      </w:r>
      <w:r w:rsidRPr="008B7C8D">
        <w:rPr>
          <w:rFonts w:ascii="Arial" w:hAnsi="Arial"/>
          <w:color w:val="000000" w:themeColor="text1"/>
        </w:rPr>
        <w:t xml:space="preserve"> as this will not be accepted i</w:t>
      </w:r>
      <w:r w:rsidR="00D5757B" w:rsidRPr="008B7C8D">
        <w:rPr>
          <w:rFonts w:ascii="Arial" w:hAnsi="Arial"/>
          <w:color w:val="000000" w:themeColor="text1"/>
        </w:rPr>
        <w:t>n place of, or in addition to,</w:t>
      </w:r>
      <w:r w:rsidRPr="008B7C8D">
        <w:rPr>
          <w:rFonts w:ascii="Arial" w:hAnsi="Arial"/>
          <w:color w:val="000000" w:themeColor="text1"/>
        </w:rPr>
        <w:t xml:space="preserve"> completed application form</w:t>
      </w:r>
      <w:r w:rsidR="00006D48" w:rsidRPr="008B7C8D">
        <w:rPr>
          <w:rFonts w:ascii="Arial" w:hAnsi="Arial"/>
          <w:color w:val="000000" w:themeColor="text1"/>
        </w:rPr>
        <w:t>s</w:t>
      </w:r>
      <w:r w:rsidRPr="008B7C8D">
        <w:rPr>
          <w:rFonts w:ascii="Arial" w:hAnsi="Arial"/>
          <w:color w:val="000000" w:themeColor="text1"/>
        </w:rPr>
        <w:t>.</w:t>
      </w:r>
    </w:p>
    <w:p w14:paraId="78DCA3F1" w14:textId="77777777" w:rsidR="00FA75F0" w:rsidRPr="008B7C8D" w:rsidRDefault="00FA75F0" w:rsidP="00FA75F0">
      <w:pPr>
        <w:rPr>
          <w:rFonts w:ascii="Arial" w:hAnsi="Arial"/>
          <w:color w:val="000000" w:themeColor="text1"/>
        </w:rPr>
      </w:pPr>
    </w:p>
    <w:p w14:paraId="438A585A" w14:textId="37EC0560" w:rsidR="00FA75F0" w:rsidRPr="008B7C8D" w:rsidRDefault="00006D48" w:rsidP="00FA75F0">
      <w:pPr>
        <w:rPr>
          <w:rFonts w:ascii="Arial" w:hAnsi="Arial"/>
          <w:color w:val="000000" w:themeColor="text1"/>
        </w:rPr>
      </w:pPr>
      <w:r w:rsidRPr="008B7C8D">
        <w:rPr>
          <w:rFonts w:ascii="Arial" w:hAnsi="Arial"/>
          <w:color w:val="000000" w:themeColor="text1"/>
        </w:rPr>
        <w:t>3</w:t>
      </w:r>
      <w:r w:rsidR="00FA75F0" w:rsidRPr="008B7C8D">
        <w:rPr>
          <w:rFonts w:ascii="Arial" w:hAnsi="Arial"/>
          <w:color w:val="000000" w:themeColor="text1"/>
        </w:rPr>
        <w:t xml:space="preserve">. </w:t>
      </w:r>
      <w:r w:rsidRPr="008B7C8D">
        <w:rPr>
          <w:rFonts w:ascii="Arial" w:hAnsi="Arial"/>
          <w:color w:val="000000" w:themeColor="text1"/>
        </w:rPr>
        <w:t xml:space="preserve">This form is used for administration purposes to track your application. </w:t>
      </w:r>
    </w:p>
    <w:p w14:paraId="2DC01EFF" w14:textId="77777777" w:rsidR="00FA75F0" w:rsidRPr="008B7C8D" w:rsidRDefault="00FA75F0" w:rsidP="00FA75F0">
      <w:pPr>
        <w:rPr>
          <w:rFonts w:ascii="Arial" w:hAnsi="Arial"/>
          <w:color w:val="000000" w:themeColor="text1"/>
        </w:rPr>
      </w:pPr>
    </w:p>
    <w:p w14:paraId="3E71D92E" w14:textId="4AACD19D" w:rsidR="00FA75F0" w:rsidRPr="008B7C8D" w:rsidRDefault="00006D48" w:rsidP="00FA75F0">
      <w:pPr>
        <w:rPr>
          <w:rFonts w:ascii="Arial" w:hAnsi="Arial"/>
          <w:color w:val="000000" w:themeColor="text1"/>
        </w:rPr>
      </w:pPr>
      <w:r w:rsidRPr="008B7C8D">
        <w:rPr>
          <w:rFonts w:ascii="Arial" w:hAnsi="Arial"/>
          <w:color w:val="000000" w:themeColor="text1"/>
        </w:rPr>
        <w:t>4</w:t>
      </w:r>
      <w:r w:rsidR="00FA75F0" w:rsidRPr="008B7C8D">
        <w:rPr>
          <w:rFonts w:ascii="Arial" w:hAnsi="Arial"/>
          <w:color w:val="000000" w:themeColor="text1"/>
        </w:rPr>
        <w:t xml:space="preserve">. Completed application forms for </w:t>
      </w:r>
      <w:r w:rsidR="008B7C8D" w:rsidRPr="008B7C8D">
        <w:rPr>
          <w:rFonts w:ascii="Arial" w:hAnsi="Arial"/>
          <w:color w:val="000000" w:themeColor="text1"/>
        </w:rPr>
        <w:t xml:space="preserve">Project Manager, Mindanao </w:t>
      </w:r>
      <w:r w:rsidR="00FA75F0" w:rsidRPr="008B7C8D">
        <w:rPr>
          <w:rFonts w:ascii="Arial" w:hAnsi="Arial"/>
          <w:color w:val="000000" w:themeColor="text1"/>
        </w:rPr>
        <w:t xml:space="preserve">must be received by </w:t>
      </w:r>
      <w:r w:rsidR="008B7C8D" w:rsidRPr="008B7C8D">
        <w:rPr>
          <w:rFonts w:ascii="Arial" w:hAnsi="Arial"/>
          <w:b/>
          <w:color w:val="000000" w:themeColor="text1"/>
        </w:rPr>
        <w:t>09.00</w:t>
      </w:r>
      <w:r w:rsidR="00736AA6" w:rsidRPr="008B7C8D">
        <w:rPr>
          <w:rFonts w:ascii="Arial" w:hAnsi="Arial"/>
          <w:b/>
          <w:color w:val="000000" w:themeColor="text1"/>
        </w:rPr>
        <w:t xml:space="preserve"> UK time on </w:t>
      </w:r>
      <w:r w:rsidR="007C11B2">
        <w:rPr>
          <w:rFonts w:ascii="Arial" w:hAnsi="Arial"/>
          <w:b/>
          <w:color w:val="000000" w:themeColor="text1"/>
        </w:rPr>
        <w:t>16</w:t>
      </w:r>
      <w:r w:rsidR="008B7C8D" w:rsidRPr="008B7C8D">
        <w:rPr>
          <w:rFonts w:ascii="Arial" w:hAnsi="Arial"/>
          <w:b/>
          <w:color w:val="000000" w:themeColor="text1"/>
        </w:rPr>
        <w:t xml:space="preserve"> January 2020</w:t>
      </w:r>
      <w:r w:rsidR="00736AA6" w:rsidRPr="008B7C8D">
        <w:rPr>
          <w:rFonts w:ascii="Arial" w:hAnsi="Arial"/>
          <w:b/>
          <w:color w:val="000000" w:themeColor="text1"/>
        </w:rPr>
        <w:t xml:space="preserve">. </w:t>
      </w:r>
    </w:p>
    <w:p w14:paraId="6BF5DCB3" w14:textId="77777777" w:rsidR="00FA75F0" w:rsidRPr="008B7C8D" w:rsidRDefault="00FA75F0" w:rsidP="00FA75F0">
      <w:pPr>
        <w:rPr>
          <w:rFonts w:ascii="Arial" w:hAnsi="Arial"/>
          <w:color w:val="000000" w:themeColor="text1"/>
        </w:rPr>
      </w:pPr>
    </w:p>
    <w:p w14:paraId="5220AD05" w14:textId="51F1C720" w:rsidR="00FA75F0" w:rsidRPr="008B7C8D" w:rsidRDefault="00736AA6" w:rsidP="00FA75F0">
      <w:pPr>
        <w:rPr>
          <w:rFonts w:ascii="Arial" w:hAnsi="Arial"/>
          <w:color w:val="000000" w:themeColor="text1"/>
        </w:rPr>
      </w:pPr>
      <w:r w:rsidRPr="008B7C8D">
        <w:rPr>
          <w:rFonts w:ascii="Arial" w:hAnsi="Arial"/>
          <w:color w:val="000000" w:themeColor="text1"/>
        </w:rPr>
        <w:t>5</w:t>
      </w:r>
      <w:r w:rsidR="00FA75F0" w:rsidRPr="008B7C8D">
        <w:rPr>
          <w:rFonts w:ascii="Arial" w:hAnsi="Arial"/>
          <w:color w:val="000000" w:themeColor="text1"/>
        </w:rPr>
        <w:t>. Send your completed application form</w:t>
      </w:r>
      <w:r w:rsidR="00006D48" w:rsidRPr="008B7C8D">
        <w:rPr>
          <w:rFonts w:ascii="Arial" w:hAnsi="Arial"/>
          <w:color w:val="000000" w:themeColor="text1"/>
        </w:rPr>
        <w:t>s</w:t>
      </w:r>
      <w:r w:rsidR="000874AE" w:rsidRPr="008B7C8D">
        <w:rPr>
          <w:rFonts w:ascii="Arial" w:hAnsi="Arial"/>
          <w:color w:val="000000" w:themeColor="text1"/>
        </w:rPr>
        <w:t xml:space="preserve"> parts 1 and 2</w:t>
      </w:r>
      <w:r w:rsidR="00006D48" w:rsidRPr="008B7C8D">
        <w:rPr>
          <w:rFonts w:ascii="Arial" w:hAnsi="Arial"/>
          <w:color w:val="000000" w:themeColor="text1"/>
        </w:rPr>
        <w:t xml:space="preserve"> </w:t>
      </w:r>
      <w:r w:rsidR="00FA75F0" w:rsidRPr="008B7C8D">
        <w:rPr>
          <w:rFonts w:ascii="Arial" w:hAnsi="Arial"/>
          <w:color w:val="000000" w:themeColor="text1"/>
        </w:rPr>
        <w:t xml:space="preserve">by email to </w:t>
      </w:r>
      <w:hyperlink r:id="rId7" w:history="1">
        <w:r w:rsidR="00FA75F0" w:rsidRPr="008B7C8D">
          <w:rPr>
            <w:rStyle w:val="Hyperlink"/>
            <w:rFonts w:ascii="Arial" w:hAnsi="Arial"/>
            <w:color w:val="000000" w:themeColor="text1"/>
          </w:rPr>
          <w:t>recruitment@c-r.org</w:t>
        </w:r>
      </w:hyperlink>
      <w:r w:rsidR="00FA75F0" w:rsidRPr="008B7C8D">
        <w:rPr>
          <w:rFonts w:ascii="Arial" w:hAnsi="Arial"/>
          <w:color w:val="000000" w:themeColor="text1"/>
        </w:rPr>
        <w:t>.</w:t>
      </w:r>
    </w:p>
    <w:p w14:paraId="4A9A8B88" w14:textId="77777777" w:rsidR="00FA75F0" w:rsidRPr="008B7C8D" w:rsidRDefault="00FA75F0" w:rsidP="00FA75F0">
      <w:pPr>
        <w:rPr>
          <w:rFonts w:ascii="Arial" w:hAnsi="Arial"/>
          <w:color w:val="000000" w:themeColor="text1"/>
        </w:rPr>
      </w:pPr>
    </w:p>
    <w:p w14:paraId="25E7BDC5" w14:textId="7F950C3E" w:rsidR="00FA75F0" w:rsidRPr="008B7C8D" w:rsidRDefault="00736AA6" w:rsidP="00FA75F0">
      <w:pPr>
        <w:rPr>
          <w:rFonts w:ascii="Arial" w:hAnsi="Arial"/>
          <w:color w:val="000000" w:themeColor="text1"/>
        </w:rPr>
      </w:pPr>
      <w:r w:rsidRPr="008B7C8D">
        <w:rPr>
          <w:rFonts w:ascii="Arial" w:hAnsi="Arial"/>
          <w:color w:val="000000" w:themeColor="text1"/>
        </w:rPr>
        <w:t>6</w:t>
      </w:r>
      <w:r w:rsidR="00FA75F0" w:rsidRPr="008B7C8D">
        <w:rPr>
          <w:rFonts w:ascii="Arial" w:hAnsi="Arial"/>
          <w:color w:val="000000" w:themeColor="text1"/>
        </w:rPr>
        <w:t xml:space="preserve">. You will receive an email acknowledgement from us when we receive your application. If you have not heard from us within three working days of sending the application to us, please email </w:t>
      </w:r>
      <w:hyperlink r:id="rId8" w:history="1">
        <w:r w:rsidR="00FA75F0" w:rsidRPr="008B7C8D">
          <w:rPr>
            <w:rStyle w:val="Hyperlink"/>
            <w:rFonts w:ascii="Arial" w:hAnsi="Arial"/>
            <w:color w:val="000000" w:themeColor="text1"/>
          </w:rPr>
          <w:t>recruitment@c-r.org</w:t>
        </w:r>
      </w:hyperlink>
      <w:r w:rsidR="00FA75F0" w:rsidRPr="008B7C8D">
        <w:rPr>
          <w:rFonts w:ascii="Arial" w:hAnsi="Arial"/>
          <w:color w:val="000000" w:themeColor="text1"/>
        </w:rPr>
        <w:t>. After shortlisting has taken place, you will be notified by email of the outcome of your application.</w:t>
      </w:r>
    </w:p>
    <w:p w14:paraId="6C61927F" w14:textId="77777777" w:rsidR="00736AA6" w:rsidRPr="008B7C8D" w:rsidRDefault="00736AA6" w:rsidP="00736AA6">
      <w:pPr>
        <w:rPr>
          <w:rFonts w:ascii="Arial" w:hAnsi="Arial"/>
          <w:color w:val="000000" w:themeColor="text1"/>
        </w:rPr>
      </w:pPr>
    </w:p>
    <w:p w14:paraId="763DF1E4" w14:textId="1F506704" w:rsidR="00736AA6" w:rsidRPr="008B7C8D" w:rsidRDefault="00736AA6" w:rsidP="00736AA6">
      <w:pPr>
        <w:rPr>
          <w:rFonts w:ascii="Arial" w:hAnsi="Arial"/>
          <w:color w:val="000000" w:themeColor="text1"/>
        </w:rPr>
      </w:pPr>
      <w:r w:rsidRPr="008B7C8D">
        <w:rPr>
          <w:rFonts w:ascii="Arial" w:hAnsi="Arial"/>
          <w:color w:val="000000" w:themeColor="text1"/>
        </w:rPr>
        <w:t>7.</w:t>
      </w:r>
      <w:r w:rsidRPr="008B7C8D">
        <w:rPr>
          <w:rFonts w:ascii="Arial" w:hAnsi="Arial"/>
          <w:color w:val="000000" w:themeColor="text1"/>
          <w:sz w:val="21"/>
        </w:rPr>
        <w:t xml:space="preserve"> </w:t>
      </w:r>
      <w:r w:rsidRPr="008B7C8D">
        <w:rPr>
          <w:rFonts w:ascii="Arial" w:hAnsi="Arial"/>
          <w:color w:val="000000" w:themeColor="text1"/>
        </w:rPr>
        <w:t xml:space="preserve">Upon receipt of your application you will receive a link via email inviting you to fill in our Diversity </w:t>
      </w:r>
      <w:r w:rsidR="00316727" w:rsidRPr="008B7C8D">
        <w:rPr>
          <w:rFonts w:ascii="Arial" w:hAnsi="Arial"/>
          <w:color w:val="000000" w:themeColor="text1"/>
        </w:rPr>
        <w:t xml:space="preserve">Monitoring </w:t>
      </w:r>
      <w:r w:rsidRPr="008B7C8D">
        <w:rPr>
          <w:rFonts w:ascii="Arial" w:hAnsi="Arial"/>
          <w:color w:val="000000" w:themeColor="text1"/>
        </w:rPr>
        <w:t xml:space="preserve">Survey. Your answers to this are anonymous and are not linked to your application. </w:t>
      </w:r>
    </w:p>
    <w:p w14:paraId="0FF2B049" w14:textId="77777777" w:rsidR="00736AA6" w:rsidRPr="008B7C8D" w:rsidRDefault="00736AA6" w:rsidP="00FA75F0">
      <w:pPr>
        <w:rPr>
          <w:rFonts w:ascii="Arial" w:hAnsi="Arial"/>
          <w:color w:val="000000" w:themeColor="text1"/>
        </w:rPr>
      </w:pPr>
    </w:p>
    <w:p w14:paraId="1C34BC34" w14:textId="2B0BB50C" w:rsidR="00FA75F0" w:rsidRPr="008B7C8D" w:rsidRDefault="00736AA6" w:rsidP="00FA75F0">
      <w:pPr>
        <w:rPr>
          <w:rFonts w:ascii="Arial" w:hAnsi="Arial"/>
          <w:color w:val="000000" w:themeColor="text1"/>
        </w:rPr>
      </w:pPr>
      <w:r w:rsidRPr="008B7C8D">
        <w:rPr>
          <w:rFonts w:ascii="Arial" w:hAnsi="Arial"/>
          <w:color w:val="000000" w:themeColor="text1"/>
        </w:rPr>
        <w:t>8</w:t>
      </w:r>
      <w:r w:rsidR="00FA75F0" w:rsidRPr="008B7C8D">
        <w:rPr>
          <w:rFonts w:ascii="Arial" w:hAnsi="Arial"/>
          <w:color w:val="000000" w:themeColor="text1"/>
        </w:rPr>
        <w:t xml:space="preserve">. Interviews will be held </w:t>
      </w:r>
      <w:r w:rsidR="007C11B2">
        <w:rPr>
          <w:rFonts w:ascii="Arial" w:hAnsi="Arial"/>
          <w:color w:val="000000" w:themeColor="text1"/>
        </w:rPr>
        <w:t xml:space="preserve">from </w:t>
      </w:r>
      <w:bookmarkStart w:id="0" w:name="_GoBack"/>
      <w:bookmarkEnd w:id="0"/>
      <w:r w:rsidR="007C11B2">
        <w:rPr>
          <w:rFonts w:ascii="Arial" w:hAnsi="Arial"/>
          <w:b/>
          <w:color w:val="000000" w:themeColor="text1"/>
        </w:rPr>
        <w:t>22</w:t>
      </w:r>
      <w:r w:rsidR="008B7C8D" w:rsidRPr="008B7C8D">
        <w:rPr>
          <w:rFonts w:ascii="Arial" w:hAnsi="Arial"/>
          <w:b/>
          <w:color w:val="000000" w:themeColor="text1"/>
        </w:rPr>
        <w:t xml:space="preserve"> January 2020</w:t>
      </w:r>
      <w:r w:rsidR="006173BC" w:rsidRPr="008B7C8D">
        <w:rPr>
          <w:rFonts w:ascii="Arial" w:hAnsi="Arial"/>
          <w:b/>
          <w:color w:val="000000" w:themeColor="text1"/>
        </w:rPr>
        <w:t xml:space="preserve">. </w:t>
      </w:r>
    </w:p>
    <w:p w14:paraId="2E24D05D" w14:textId="77777777" w:rsidR="00FA75F0" w:rsidRPr="008B7C8D" w:rsidRDefault="00FA75F0" w:rsidP="00FA75F0">
      <w:pPr>
        <w:rPr>
          <w:rFonts w:ascii="Arial" w:hAnsi="Arial"/>
          <w:color w:val="000000" w:themeColor="text1"/>
        </w:rPr>
      </w:pPr>
    </w:p>
    <w:p w14:paraId="555A3F79" w14:textId="2B893EE1" w:rsidR="00FA75F0" w:rsidRPr="008B7C8D" w:rsidRDefault="00736AA6" w:rsidP="00FA75F0">
      <w:pPr>
        <w:rPr>
          <w:rFonts w:ascii="Arial" w:hAnsi="Arial"/>
          <w:color w:val="000000" w:themeColor="text1"/>
        </w:rPr>
      </w:pPr>
      <w:r w:rsidRPr="008B7C8D">
        <w:rPr>
          <w:rFonts w:ascii="Arial" w:hAnsi="Arial"/>
          <w:color w:val="000000" w:themeColor="text1"/>
        </w:rPr>
        <w:t>9</w:t>
      </w:r>
      <w:r w:rsidR="00FA75F0" w:rsidRPr="008B7C8D">
        <w:rPr>
          <w:rFonts w:ascii="Arial" w:hAnsi="Arial"/>
          <w:color w:val="000000" w:themeColor="text1"/>
        </w:rPr>
        <w:t xml:space="preserve">. It is not necessary to provide references at the application stage. We will request references from </w:t>
      </w:r>
      <w:r w:rsidR="00006D48" w:rsidRPr="008B7C8D">
        <w:rPr>
          <w:rFonts w:ascii="Arial" w:hAnsi="Arial"/>
          <w:color w:val="000000" w:themeColor="text1"/>
        </w:rPr>
        <w:t xml:space="preserve">the successful candidate at the point of making an offer of employment. </w:t>
      </w:r>
    </w:p>
    <w:p w14:paraId="0241EDF0" w14:textId="77777777" w:rsidR="00FA75F0" w:rsidRPr="00FA4C61" w:rsidRDefault="00FA75F0" w:rsidP="00FA75F0">
      <w:pPr>
        <w:rPr>
          <w:rFonts w:ascii="Arial" w:hAnsi="Arial"/>
          <w:sz w:val="21"/>
        </w:rPr>
      </w:pPr>
      <w:r w:rsidRPr="00FA4C61">
        <w:rPr>
          <w:rFonts w:ascii="Arial" w:hAnsi="Arial"/>
          <w:b/>
        </w:rPr>
        <w:br w:type="page"/>
      </w:r>
      <w:r w:rsidR="00D22D18" w:rsidRPr="00FA4C61">
        <w:rPr>
          <w:rFonts w:ascii="Arial" w:hAnsi="Arial"/>
          <w:noProof/>
          <w:lang w:val="en-US"/>
        </w:rPr>
        <w:lastRenderedPageBreak/>
        <w:drawing>
          <wp:anchor distT="0" distB="0" distL="114300" distR="114300" simplePos="0" relativeHeight="251657728" behindDoc="0" locked="0" layoutInCell="1" allowOverlap="1" wp14:anchorId="0DCD49A8" wp14:editId="178F5CD1">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Pr="00FA4C61">
        <w:rPr>
          <w:rFonts w:ascii="Arial" w:hAnsi="Arial"/>
          <w:b/>
          <w:sz w:val="34"/>
        </w:rPr>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5D110BA7" w:rsidR="00FA75F0" w:rsidRPr="00F912F9" w:rsidRDefault="008B7C8D" w:rsidP="000874AE">
            <w:pPr>
              <w:spacing w:after="1" w:line="360" w:lineRule="auto"/>
              <w:rPr>
                <w:rFonts w:ascii="Arial" w:hAnsi="Arial"/>
                <w:b/>
                <w:color w:val="FF0000"/>
                <w:sz w:val="21"/>
              </w:rPr>
            </w:pPr>
            <w:r w:rsidRPr="008B7C8D">
              <w:rPr>
                <w:rFonts w:ascii="Arial" w:hAnsi="Arial"/>
              </w:rPr>
              <w:t>Project Manager, Mindanao</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gramStart"/>
            <w:r w:rsidR="00FA75F0" w:rsidRPr="00FA4C61">
              <w:rPr>
                <w:rFonts w:ascii="Arial" w:hAnsi="Arial"/>
                <w:sz w:val="21"/>
              </w:rPr>
              <w:t>Other</w:t>
            </w:r>
            <w:proofErr w:type="gramEnd"/>
            <w:r w:rsidR="00FA75F0" w:rsidRPr="00FA4C61">
              <w:rPr>
                <w:rFonts w:ascii="Arial" w:hAnsi="Arial"/>
                <w:sz w:val="21"/>
              </w:rPr>
              <w:t xml:space="preserve">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A421B6">
              <w:rPr>
                <w:rFonts w:ascii="Arial" w:hAnsi="Arial"/>
                <w:sz w:val="21"/>
              </w:rPr>
            </w:r>
            <w:r w:rsidR="00A421B6">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w:t>
            </w:r>
            <w:proofErr w:type="gramStart"/>
            <w:r w:rsidRPr="00FA4C61">
              <w:rPr>
                <w:rFonts w:ascii="Arial" w:hAnsi="Arial"/>
                <w:sz w:val="21"/>
              </w:rPr>
              <w:t>Other</w:t>
            </w:r>
            <w:proofErr w:type="gramEnd"/>
            <w:r w:rsidRPr="00FA4C61">
              <w:rPr>
                <w:rFonts w:ascii="Arial" w:hAnsi="Arial"/>
                <w:sz w:val="21"/>
              </w:rPr>
              <w:t xml:space="preserve">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36E889C7" w14:textId="77777777" w:rsidR="00FA75F0" w:rsidRPr="00FA4C61" w:rsidRDefault="00FA75F0" w:rsidP="00FA75F0">
      <w:pPr>
        <w:spacing w:line="360" w:lineRule="auto"/>
        <w:rPr>
          <w:rFonts w:ascii="Arial" w:hAnsi="Arial"/>
          <w:sz w:val="34"/>
        </w:rPr>
      </w:pPr>
      <w:r w:rsidRPr="00FA4C61">
        <w:rPr>
          <w:rFonts w:ascii="Arial" w:hAnsi="Arial"/>
          <w:b/>
          <w:sz w:val="34"/>
        </w:rPr>
        <w:t>2)</w:t>
      </w:r>
      <w:r w:rsidRPr="00FA4C61">
        <w:rPr>
          <w:rFonts w:ascii="Arial" w:hAnsi="Arial"/>
          <w:b/>
          <w:sz w:val="34"/>
        </w:rPr>
        <w:tab/>
        <w:t>Declaration</w:t>
      </w:r>
    </w:p>
    <w:p w14:paraId="11FA71A9" w14:textId="77777777" w:rsidR="00FA75F0" w:rsidRPr="00FA4C61"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843"/>
        <w:gridCol w:w="4110"/>
      </w:tblGrid>
      <w:tr w:rsidR="00FA75F0" w:rsidRPr="00FA4C61" w14:paraId="6F365DB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843"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110"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CBA1" w14:textId="77777777" w:rsidR="00A421B6" w:rsidRDefault="00A421B6">
      <w:r>
        <w:separator/>
      </w:r>
    </w:p>
  </w:endnote>
  <w:endnote w:type="continuationSeparator" w:id="0">
    <w:p w14:paraId="662653CE" w14:textId="77777777" w:rsidR="00A421B6" w:rsidRDefault="00A4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F254" w14:textId="77777777" w:rsidR="00A421B6" w:rsidRDefault="00A421B6">
      <w:r>
        <w:separator/>
      </w:r>
    </w:p>
  </w:footnote>
  <w:footnote w:type="continuationSeparator" w:id="0">
    <w:p w14:paraId="61B91A25" w14:textId="77777777" w:rsidR="00A421B6" w:rsidRDefault="00A4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4FA" w14:textId="77777777" w:rsidR="006173BC" w:rsidRDefault="006173BC" w:rsidP="00FA75F0">
    <w:pPr>
      <w:pStyle w:val="Header"/>
      <w:tabs>
        <w:tab w:val="left" w:pos="5880"/>
        <w:tab w:val="right" w:pos="10204"/>
      </w:tabs>
      <w:jc w:val="right"/>
    </w:pPr>
    <w:r>
      <w:tab/>
    </w:r>
    <w:r>
      <w:tab/>
    </w:r>
    <w:r>
      <w:tab/>
    </w:r>
  </w:p>
  <w:p w14:paraId="58C7739D" w14:textId="77777777" w:rsidR="006173BC" w:rsidRDefault="006173BC" w:rsidP="00FA75F0">
    <w:pPr>
      <w:pStyle w:val="Header"/>
      <w:tabs>
        <w:tab w:val="left" w:pos="5880"/>
        <w:tab w:val="right" w:pos="10204"/>
      </w:tabs>
      <w:jc w:val="right"/>
    </w:pPr>
    <w:r>
      <w:rPr>
        <w:noProof/>
        <w:lang w:val="en-US"/>
      </w:rPr>
      <w:drawing>
        <wp:inline distT="0" distB="0" distL="0" distR="0" wp14:anchorId="50AEA32E" wp14:editId="56B6FDDE">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D6"/>
    <w:rsid w:val="00006D48"/>
    <w:rsid w:val="000874AE"/>
    <w:rsid w:val="000A11D0"/>
    <w:rsid w:val="000C6BBE"/>
    <w:rsid w:val="00116A7B"/>
    <w:rsid w:val="00120285"/>
    <w:rsid w:val="00204375"/>
    <w:rsid w:val="0024389D"/>
    <w:rsid w:val="00316727"/>
    <w:rsid w:val="00404A06"/>
    <w:rsid w:val="004828A8"/>
    <w:rsid w:val="005F0BD6"/>
    <w:rsid w:val="00615957"/>
    <w:rsid w:val="006173BC"/>
    <w:rsid w:val="00680157"/>
    <w:rsid w:val="00730BAF"/>
    <w:rsid w:val="00736AA6"/>
    <w:rsid w:val="007C11B2"/>
    <w:rsid w:val="007C445A"/>
    <w:rsid w:val="00806942"/>
    <w:rsid w:val="008B7C8D"/>
    <w:rsid w:val="00957EF1"/>
    <w:rsid w:val="0097699F"/>
    <w:rsid w:val="009B1500"/>
    <w:rsid w:val="00A36732"/>
    <w:rsid w:val="00A421B6"/>
    <w:rsid w:val="00A501B2"/>
    <w:rsid w:val="00A90E7A"/>
    <w:rsid w:val="00A94E34"/>
    <w:rsid w:val="00B45A07"/>
    <w:rsid w:val="00C15B41"/>
    <w:rsid w:val="00C40A11"/>
    <w:rsid w:val="00C55412"/>
    <w:rsid w:val="00CF68FD"/>
    <w:rsid w:val="00D22D18"/>
    <w:rsid w:val="00D5757B"/>
    <w:rsid w:val="00D66674"/>
    <w:rsid w:val="00DA4CD4"/>
    <w:rsid w:val="00DC7DD6"/>
    <w:rsid w:val="00E56509"/>
    <w:rsid w:val="00ED7349"/>
    <w:rsid w:val="00F35BA2"/>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352</Words>
  <Characters>2012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2360</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27</cp:revision>
  <cp:lastPrinted>2009-06-29T15:10:00Z</cp:lastPrinted>
  <dcterms:created xsi:type="dcterms:W3CDTF">2013-09-26T10:25:00Z</dcterms:created>
  <dcterms:modified xsi:type="dcterms:W3CDTF">2019-12-18T14:41:00Z</dcterms:modified>
</cp:coreProperties>
</file>